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04F0C" w14:textId="77777777" w:rsidR="00434B36" w:rsidRDefault="00B4262D" w:rsidP="00A63242">
      <w:pPr>
        <w:pStyle w:val="Heading1"/>
        <w:spacing w:before="0"/>
        <w:ind w:left="43"/>
      </w:pPr>
      <w:r>
        <w:rPr>
          <w:spacing w:val="-2"/>
        </w:rPr>
        <w:t>OPENVPN</w:t>
      </w:r>
    </w:p>
    <w:p w14:paraId="6C004F0D" w14:textId="77777777" w:rsidR="00434B36" w:rsidRDefault="00B4262D" w:rsidP="00A63242">
      <w:pPr>
        <w:spacing w:before="1" w:after="240"/>
        <w:ind w:left="42"/>
        <w:jc w:val="center"/>
        <w:rPr>
          <w:b/>
        </w:rPr>
      </w:pPr>
      <w:r>
        <w:rPr>
          <w:b/>
        </w:rPr>
        <w:t>MASTER</w:t>
      </w:r>
      <w:r>
        <w:rPr>
          <w:b/>
          <w:spacing w:val="-6"/>
        </w:rPr>
        <w:t xml:space="preserve"> </w:t>
      </w:r>
      <w:r>
        <w:rPr>
          <w:b/>
        </w:rPr>
        <w:t>PRODUCT</w:t>
      </w:r>
      <w:r>
        <w:rPr>
          <w:b/>
          <w:spacing w:val="-5"/>
        </w:rPr>
        <w:t xml:space="preserve"> </w:t>
      </w:r>
      <w:r>
        <w:rPr>
          <w:b/>
        </w:rPr>
        <w:t>AND</w:t>
      </w:r>
      <w:r>
        <w:rPr>
          <w:b/>
          <w:spacing w:val="-5"/>
        </w:rPr>
        <w:t xml:space="preserve"> </w:t>
      </w:r>
      <w:r>
        <w:rPr>
          <w:b/>
        </w:rPr>
        <w:t>SERVICES</w:t>
      </w:r>
      <w:r>
        <w:rPr>
          <w:b/>
          <w:spacing w:val="-5"/>
        </w:rPr>
        <w:t xml:space="preserve"> </w:t>
      </w:r>
      <w:r>
        <w:rPr>
          <w:b/>
          <w:spacing w:val="-2"/>
        </w:rPr>
        <w:t>AGREEMENT</w:t>
      </w:r>
    </w:p>
    <w:p w14:paraId="6C004F0F" w14:textId="77777777" w:rsidR="00434B36" w:rsidRDefault="00B4262D" w:rsidP="00A63242">
      <w:pPr>
        <w:pStyle w:val="BodyText"/>
        <w:spacing w:after="240"/>
        <w:ind w:left="160" w:right="230" w:firstLine="719"/>
      </w:pPr>
      <w:r>
        <w:t>THIS MASTER PRODUCT AND SERVICES AGREEMENT, dated as of the above date, (hereafter</w:t>
      </w:r>
      <w:r>
        <w:rPr>
          <w:spacing w:val="-3"/>
        </w:rPr>
        <w:t xml:space="preserve"> </w:t>
      </w:r>
      <w:r>
        <w:t>this</w:t>
      </w:r>
      <w:r>
        <w:rPr>
          <w:spacing w:val="-5"/>
        </w:rPr>
        <w:t xml:space="preserve"> </w:t>
      </w:r>
      <w:r>
        <w:t>“Master</w:t>
      </w:r>
      <w:r>
        <w:rPr>
          <w:spacing w:val="-2"/>
        </w:rPr>
        <w:t xml:space="preserve"> </w:t>
      </w:r>
      <w:r>
        <w:t>Agreement”)</w:t>
      </w:r>
      <w:r>
        <w:rPr>
          <w:spacing w:val="-5"/>
        </w:rPr>
        <w:t xml:space="preserve"> </w:t>
      </w:r>
      <w:r>
        <w:t>is entered</w:t>
      </w:r>
      <w:r>
        <w:rPr>
          <w:spacing w:val="-5"/>
        </w:rPr>
        <w:t xml:space="preserve"> </w:t>
      </w:r>
      <w:r>
        <w:t>into</w:t>
      </w:r>
      <w:r>
        <w:rPr>
          <w:spacing w:val="-3"/>
        </w:rPr>
        <w:t xml:space="preserve"> </w:t>
      </w:r>
      <w:r>
        <w:t>between</w:t>
      </w:r>
      <w:r>
        <w:rPr>
          <w:spacing w:val="-3"/>
        </w:rPr>
        <w:t xml:space="preserve"> </w:t>
      </w:r>
      <w:r>
        <w:t>OpenVPN</w:t>
      </w:r>
      <w:r>
        <w:rPr>
          <w:spacing w:val="-4"/>
        </w:rPr>
        <w:t xml:space="preserve"> </w:t>
      </w:r>
      <w:r>
        <w:t>Inc.,</w:t>
      </w:r>
      <w:r>
        <w:rPr>
          <w:spacing w:val="-3"/>
        </w:rPr>
        <w:t xml:space="preserve"> </w:t>
      </w:r>
      <w:r>
        <w:t>a</w:t>
      </w:r>
      <w:r>
        <w:rPr>
          <w:spacing w:val="-3"/>
        </w:rPr>
        <w:t xml:space="preserve"> </w:t>
      </w:r>
      <w:r>
        <w:t>Delaware</w:t>
      </w:r>
      <w:r>
        <w:rPr>
          <w:spacing w:val="-5"/>
        </w:rPr>
        <w:t xml:space="preserve"> </w:t>
      </w:r>
      <w:r>
        <w:t>corporation (“OpenVPN”) and the person identified above as the “Customer” (collectively the “parties” and individually a “party”) with reference to the following:</w:t>
      </w:r>
    </w:p>
    <w:p w14:paraId="6C004F11" w14:textId="77777777" w:rsidR="00434B36" w:rsidRDefault="00B4262D" w:rsidP="00A63242">
      <w:pPr>
        <w:pStyle w:val="BodyText"/>
        <w:spacing w:after="240"/>
        <w:ind w:left="880" w:right="849"/>
      </w:pPr>
      <w:r>
        <w:t>OpenVPN is the developer and owner of the OpenVPN software protocol and</w:t>
      </w:r>
      <w:r>
        <w:rPr>
          <w:spacing w:val="40"/>
        </w:rPr>
        <w:t xml:space="preserve"> </w:t>
      </w:r>
      <w:r>
        <w:t>products, and it provides services to customers featuring the use of the OpenVPN protocol.</w:t>
      </w:r>
      <w:r>
        <w:rPr>
          <w:spacing w:val="40"/>
        </w:rPr>
        <w:t xml:space="preserve"> </w:t>
      </w:r>
      <w:r>
        <w:t>The Customer</w:t>
      </w:r>
      <w:r>
        <w:rPr>
          <w:spacing w:val="-2"/>
        </w:rPr>
        <w:t xml:space="preserve"> </w:t>
      </w:r>
      <w:r>
        <w:t>wishes</w:t>
      </w:r>
      <w:r>
        <w:rPr>
          <w:spacing w:val="-4"/>
        </w:rPr>
        <w:t xml:space="preserve"> </w:t>
      </w:r>
      <w:r>
        <w:t>to</w:t>
      </w:r>
      <w:r>
        <w:rPr>
          <w:spacing w:val="-2"/>
        </w:rPr>
        <w:t xml:space="preserve"> </w:t>
      </w:r>
      <w:r>
        <w:t>obtain</w:t>
      </w:r>
      <w:r>
        <w:rPr>
          <w:spacing w:val="-5"/>
        </w:rPr>
        <w:t xml:space="preserve"> </w:t>
      </w:r>
      <w:r>
        <w:t>a</w:t>
      </w:r>
      <w:r>
        <w:rPr>
          <w:spacing w:val="-2"/>
        </w:rPr>
        <w:t xml:space="preserve"> </w:t>
      </w:r>
      <w:r>
        <w:t>license</w:t>
      </w:r>
      <w:r>
        <w:rPr>
          <w:spacing w:val="-2"/>
        </w:rPr>
        <w:t xml:space="preserve"> </w:t>
      </w:r>
      <w:r>
        <w:t>to</w:t>
      </w:r>
      <w:r>
        <w:rPr>
          <w:spacing w:val="-2"/>
        </w:rPr>
        <w:t xml:space="preserve"> </w:t>
      </w:r>
      <w:r>
        <w:t>use</w:t>
      </w:r>
      <w:r>
        <w:rPr>
          <w:spacing w:val="-2"/>
        </w:rPr>
        <w:t xml:space="preserve"> </w:t>
      </w:r>
      <w:r>
        <w:t>the</w:t>
      </w:r>
      <w:r>
        <w:rPr>
          <w:spacing w:val="-2"/>
        </w:rPr>
        <w:t xml:space="preserve"> </w:t>
      </w:r>
      <w:r>
        <w:t>OpenVPN</w:t>
      </w:r>
      <w:r>
        <w:rPr>
          <w:spacing w:val="-4"/>
        </w:rPr>
        <w:t xml:space="preserve"> </w:t>
      </w:r>
      <w:r>
        <w:t>products</w:t>
      </w:r>
      <w:r>
        <w:rPr>
          <w:spacing w:val="-4"/>
        </w:rPr>
        <w:t xml:space="preserve"> </w:t>
      </w:r>
      <w:r>
        <w:t>and/or</w:t>
      </w:r>
      <w:r>
        <w:rPr>
          <w:spacing w:val="-4"/>
        </w:rPr>
        <w:t xml:space="preserve"> </w:t>
      </w:r>
      <w:r>
        <w:t>to</w:t>
      </w:r>
      <w:r>
        <w:rPr>
          <w:spacing w:val="-2"/>
        </w:rPr>
        <w:t xml:space="preserve"> </w:t>
      </w:r>
      <w:r>
        <w:t>receive</w:t>
      </w:r>
      <w:r>
        <w:rPr>
          <w:spacing w:val="-2"/>
        </w:rPr>
        <w:t xml:space="preserve"> </w:t>
      </w:r>
      <w:r>
        <w:t>these services.</w:t>
      </w:r>
      <w:r>
        <w:rPr>
          <w:spacing w:val="40"/>
        </w:rPr>
        <w:t xml:space="preserve"> </w:t>
      </w:r>
      <w:r>
        <w:t>This</w:t>
      </w:r>
      <w:r>
        <w:rPr>
          <w:spacing w:val="-3"/>
        </w:rPr>
        <w:t xml:space="preserve"> </w:t>
      </w:r>
      <w:r>
        <w:t>Agreement</w:t>
      </w:r>
      <w:r>
        <w:rPr>
          <w:spacing w:val="-2"/>
        </w:rPr>
        <w:t xml:space="preserve"> </w:t>
      </w:r>
      <w:r>
        <w:t>sets</w:t>
      </w:r>
      <w:r>
        <w:rPr>
          <w:spacing w:val="-5"/>
        </w:rPr>
        <w:t xml:space="preserve"> </w:t>
      </w:r>
      <w:r>
        <w:t>forth</w:t>
      </w:r>
      <w:r>
        <w:rPr>
          <w:spacing w:val="-6"/>
        </w:rPr>
        <w:t xml:space="preserve"> </w:t>
      </w:r>
      <w:r>
        <w:t>the</w:t>
      </w:r>
      <w:r>
        <w:rPr>
          <w:spacing w:val="-3"/>
        </w:rPr>
        <w:t xml:space="preserve"> </w:t>
      </w:r>
      <w:r>
        <w:t>general</w:t>
      </w:r>
      <w:r>
        <w:rPr>
          <w:spacing w:val="-4"/>
        </w:rPr>
        <w:t xml:space="preserve"> </w:t>
      </w:r>
      <w:r>
        <w:t>terms</w:t>
      </w:r>
      <w:r>
        <w:rPr>
          <w:spacing w:val="-3"/>
        </w:rPr>
        <w:t xml:space="preserve"> </w:t>
      </w:r>
      <w:r>
        <w:t>and</w:t>
      </w:r>
      <w:r>
        <w:rPr>
          <w:spacing w:val="-3"/>
        </w:rPr>
        <w:t xml:space="preserve"> </w:t>
      </w:r>
      <w:r>
        <w:t>conditions</w:t>
      </w:r>
      <w:r>
        <w:rPr>
          <w:spacing w:val="-5"/>
        </w:rPr>
        <w:t xml:space="preserve"> </w:t>
      </w:r>
      <w:r>
        <w:t>governing</w:t>
      </w:r>
      <w:r>
        <w:rPr>
          <w:spacing w:val="-3"/>
        </w:rPr>
        <w:t xml:space="preserve"> </w:t>
      </w:r>
      <w:r>
        <w:t>the</w:t>
      </w:r>
      <w:r>
        <w:rPr>
          <w:spacing w:val="-3"/>
        </w:rPr>
        <w:t xml:space="preserve"> </w:t>
      </w:r>
      <w:r>
        <w:t>terms under which OpenVPN will provide these products and services and the parties’ rights and obligations with respect to these products and services.</w:t>
      </w:r>
    </w:p>
    <w:p w14:paraId="6C004F13" w14:textId="77777777" w:rsidR="00434B36" w:rsidRDefault="00B4262D" w:rsidP="00A63242">
      <w:pPr>
        <w:pStyle w:val="BodyText"/>
        <w:spacing w:before="1" w:after="240"/>
        <w:ind w:left="880"/>
      </w:pPr>
      <w:r>
        <w:t>In</w:t>
      </w:r>
      <w:r>
        <w:rPr>
          <w:spacing w:val="-2"/>
        </w:rPr>
        <w:t xml:space="preserve"> </w:t>
      </w:r>
      <w:r>
        <w:t>view</w:t>
      </w:r>
      <w:r>
        <w:rPr>
          <w:spacing w:val="-1"/>
        </w:rPr>
        <w:t xml:space="preserve"> </w:t>
      </w:r>
      <w:r>
        <w:t>of</w:t>
      </w:r>
      <w:r>
        <w:rPr>
          <w:spacing w:val="-4"/>
        </w:rPr>
        <w:t xml:space="preserve"> </w:t>
      </w:r>
      <w:r>
        <w:t>the</w:t>
      </w:r>
      <w:r>
        <w:rPr>
          <w:spacing w:val="-3"/>
        </w:rPr>
        <w:t xml:space="preserve"> </w:t>
      </w:r>
      <w:r>
        <w:t>foregoing</w:t>
      </w:r>
      <w:r>
        <w:rPr>
          <w:spacing w:val="-4"/>
        </w:rPr>
        <w:t xml:space="preserve"> </w:t>
      </w:r>
      <w:r>
        <w:t>facts,</w:t>
      </w:r>
      <w:r>
        <w:rPr>
          <w:spacing w:val="-5"/>
        </w:rPr>
        <w:t xml:space="preserve"> </w:t>
      </w:r>
      <w:r>
        <w:t>the</w:t>
      </w:r>
      <w:r>
        <w:rPr>
          <w:spacing w:val="-3"/>
        </w:rPr>
        <w:t xml:space="preserve"> </w:t>
      </w:r>
      <w:r>
        <w:t>parties</w:t>
      </w:r>
      <w:r>
        <w:rPr>
          <w:spacing w:val="-2"/>
        </w:rPr>
        <w:t xml:space="preserve"> </w:t>
      </w:r>
      <w:r>
        <w:t>agree</w:t>
      </w:r>
      <w:r>
        <w:rPr>
          <w:spacing w:val="-1"/>
        </w:rPr>
        <w:t xml:space="preserve"> </w:t>
      </w:r>
      <w:r>
        <w:t>as</w:t>
      </w:r>
      <w:r>
        <w:rPr>
          <w:spacing w:val="-3"/>
        </w:rPr>
        <w:t xml:space="preserve"> </w:t>
      </w:r>
      <w:r>
        <w:rPr>
          <w:spacing w:val="-2"/>
        </w:rPr>
        <w:t>follows:</w:t>
      </w:r>
    </w:p>
    <w:p w14:paraId="6C004F15" w14:textId="77777777" w:rsidR="00434B36" w:rsidRDefault="00B4262D" w:rsidP="00A63242">
      <w:pPr>
        <w:pStyle w:val="ListParagraph"/>
        <w:numPr>
          <w:ilvl w:val="0"/>
          <w:numId w:val="2"/>
        </w:numPr>
        <w:tabs>
          <w:tab w:val="left" w:pos="880"/>
          <w:tab w:val="left" w:pos="881"/>
        </w:tabs>
        <w:spacing w:after="240"/>
        <w:ind w:right="327" w:firstLine="0"/>
      </w:pPr>
      <w:r>
        <w:rPr>
          <w:u w:val="single"/>
        </w:rPr>
        <w:t>Certain</w:t>
      </w:r>
      <w:r>
        <w:rPr>
          <w:spacing w:val="-2"/>
          <w:u w:val="single"/>
        </w:rPr>
        <w:t xml:space="preserve"> </w:t>
      </w:r>
      <w:r>
        <w:rPr>
          <w:u w:val="single"/>
        </w:rPr>
        <w:t>Definitions</w:t>
      </w:r>
      <w:r>
        <w:t>.</w:t>
      </w:r>
      <w:r>
        <w:rPr>
          <w:spacing w:val="40"/>
        </w:rPr>
        <w:t xml:space="preserve"> </w:t>
      </w:r>
      <w:r>
        <w:t>In</w:t>
      </w:r>
      <w:r>
        <w:rPr>
          <w:spacing w:val="-2"/>
        </w:rPr>
        <w:t xml:space="preserve"> </w:t>
      </w:r>
      <w:r>
        <w:t>addition</w:t>
      </w:r>
      <w:r>
        <w:rPr>
          <w:spacing w:val="-5"/>
        </w:rPr>
        <w:t xml:space="preserve"> </w:t>
      </w:r>
      <w:r>
        <w:t>to</w:t>
      </w:r>
      <w:r>
        <w:rPr>
          <w:spacing w:val="-2"/>
        </w:rPr>
        <w:t xml:space="preserve"> </w:t>
      </w:r>
      <w:r>
        <w:t>any</w:t>
      </w:r>
      <w:r>
        <w:rPr>
          <w:spacing w:val="-4"/>
        </w:rPr>
        <w:t xml:space="preserve"> </w:t>
      </w:r>
      <w:r>
        <w:t>other</w:t>
      </w:r>
      <w:r>
        <w:rPr>
          <w:spacing w:val="-4"/>
        </w:rPr>
        <w:t xml:space="preserve"> </w:t>
      </w:r>
      <w:r>
        <w:t>capitalized</w:t>
      </w:r>
      <w:r>
        <w:rPr>
          <w:spacing w:val="-2"/>
        </w:rPr>
        <w:t xml:space="preserve"> </w:t>
      </w:r>
      <w:r>
        <w:t>terms</w:t>
      </w:r>
      <w:r>
        <w:rPr>
          <w:spacing w:val="-2"/>
        </w:rPr>
        <w:t xml:space="preserve"> </w:t>
      </w:r>
      <w:r>
        <w:t>that</w:t>
      </w:r>
      <w:r>
        <w:rPr>
          <w:spacing w:val="-4"/>
        </w:rPr>
        <w:t xml:space="preserve"> </w:t>
      </w:r>
      <w:r>
        <w:t>are</w:t>
      </w:r>
      <w:r>
        <w:rPr>
          <w:spacing w:val="-4"/>
        </w:rPr>
        <w:t xml:space="preserve"> </w:t>
      </w:r>
      <w:r>
        <w:t>defined</w:t>
      </w:r>
      <w:r>
        <w:rPr>
          <w:spacing w:val="-2"/>
        </w:rPr>
        <w:t xml:space="preserve"> </w:t>
      </w:r>
      <w:r>
        <w:t>elsewhere</w:t>
      </w:r>
      <w:r>
        <w:rPr>
          <w:spacing w:val="-4"/>
        </w:rPr>
        <w:t xml:space="preserve"> </w:t>
      </w:r>
      <w:r>
        <w:t>in</w:t>
      </w:r>
      <w:r>
        <w:rPr>
          <w:spacing w:val="-5"/>
        </w:rPr>
        <w:t xml:space="preserve"> </w:t>
      </w:r>
      <w:r>
        <w:t xml:space="preserve">this Master Agreement, the following terms have the meanings below for the purposes of this Master </w:t>
      </w:r>
      <w:r>
        <w:rPr>
          <w:spacing w:val="-2"/>
        </w:rPr>
        <w:t>Agreement.</w:t>
      </w:r>
    </w:p>
    <w:p w14:paraId="6C004F17" w14:textId="1C27C02D" w:rsidR="00434B36" w:rsidRDefault="00B4262D" w:rsidP="00A63242">
      <w:pPr>
        <w:pStyle w:val="ListParagraph"/>
        <w:numPr>
          <w:ilvl w:val="1"/>
          <w:numId w:val="2"/>
        </w:numPr>
        <w:tabs>
          <w:tab w:val="left" w:pos="1600"/>
          <w:tab w:val="left" w:pos="1601"/>
        </w:tabs>
        <w:spacing w:before="1" w:after="240"/>
        <w:ind w:right="231" w:firstLine="719"/>
      </w:pPr>
      <w:r>
        <w:t>“</w:t>
      </w:r>
      <w:r>
        <w:rPr>
          <w:u w:val="single"/>
        </w:rPr>
        <w:t>Ancillary</w:t>
      </w:r>
      <w:r>
        <w:rPr>
          <w:spacing w:val="-2"/>
          <w:u w:val="single"/>
        </w:rPr>
        <w:t xml:space="preserve"> </w:t>
      </w:r>
      <w:r>
        <w:rPr>
          <w:u w:val="single"/>
        </w:rPr>
        <w:t>Agreement”</w:t>
      </w:r>
      <w:r>
        <w:rPr>
          <w:spacing w:val="-2"/>
        </w:rPr>
        <w:t xml:space="preserve"> </w:t>
      </w:r>
      <w:r>
        <w:t>means</w:t>
      </w:r>
      <w:r>
        <w:rPr>
          <w:spacing w:val="-2"/>
        </w:rPr>
        <w:t xml:space="preserve"> </w:t>
      </w:r>
      <w:r>
        <w:t>any</w:t>
      </w:r>
      <w:r>
        <w:rPr>
          <w:spacing w:val="-2"/>
        </w:rPr>
        <w:t xml:space="preserve"> </w:t>
      </w:r>
      <w:r>
        <w:t>of</w:t>
      </w:r>
      <w:r>
        <w:rPr>
          <w:spacing w:val="-4"/>
        </w:rPr>
        <w:t xml:space="preserve"> </w:t>
      </w:r>
      <w:r>
        <w:t>the</w:t>
      </w:r>
      <w:r>
        <w:rPr>
          <w:spacing w:val="-4"/>
        </w:rPr>
        <w:t xml:space="preserve"> </w:t>
      </w:r>
      <w:r>
        <w:t>other</w:t>
      </w:r>
      <w:r>
        <w:rPr>
          <w:spacing w:val="-1"/>
        </w:rPr>
        <w:t xml:space="preserve"> </w:t>
      </w:r>
      <w:r>
        <w:t>agreements</w:t>
      </w:r>
      <w:r>
        <w:rPr>
          <w:spacing w:val="-4"/>
        </w:rPr>
        <w:t xml:space="preserve"> </w:t>
      </w:r>
      <w:r>
        <w:t>identified</w:t>
      </w:r>
      <w:r>
        <w:rPr>
          <w:spacing w:val="-4"/>
        </w:rPr>
        <w:t xml:space="preserve"> </w:t>
      </w:r>
      <w:r>
        <w:t>in</w:t>
      </w:r>
      <w:r>
        <w:rPr>
          <w:spacing w:val="-2"/>
        </w:rPr>
        <w:t xml:space="preserve"> </w:t>
      </w:r>
      <w:r>
        <w:t>Sections</w:t>
      </w:r>
      <w:r>
        <w:rPr>
          <w:spacing w:val="-1"/>
        </w:rPr>
        <w:t xml:space="preserve"> </w:t>
      </w:r>
      <w:hyperlink w:anchor="_bookmark0" w:history="1">
        <w:r>
          <w:t>3</w:t>
        </w:r>
      </w:hyperlink>
      <w:r>
        <w:rPr>
          <w:spacing w:val="-5"/>
        </w:rPr>
        <w:t xml:space="preserve"> </w:t>
      </w:r>
      <w:r>
        <w:t>and</w:t>
      </w:r>
      <w:r>
        <w:rPr>
          <w:spacing w:val="-2"/>
        </w:rPr>
        <w:t xml:space="preserve"> </w:t>
      </w:r>
      <w:hyperlink w:anchor="_bookmark1" w:history="1">
        <w:r>
          <w:t>4</w:t>
        </w:r>
      </w:hyperlink>
      <w:r>
        <w:t xml:space="preserve"> that the parties may enter depending upon the Products and Services for which the Customer is subscribing.</w:t>
      </w:r>
      <w:r>
        <w:rPr>
          <w:spacing w:val="40"/>
        </w:rPr>
        <w:t xml:space="preserve"> </w:t>
      </w:r>
      <w:r>
        <w:t>The</w:t>
      </w:r>
      <w:r>
        <w:rPr>
          <w:spacing w:val="-3"/>
        </w:rPr>
        <w:t xml:space="preserve"> </w:t>
      </w:r>
      <w:r>
        <w:t>term</w:t>
      </w:r>
      <w:r>
        <w:rPr>
          <w:spacing w:val="-2"/>
        </w:rPr>
        <w:t xml:space="preserve"> </w:t>
      </w:r>
      <w:r>
        <w:t>“applicable Ancillary Agreement”</w:t>
      </w:r>
      <w:r>
        <w:rPr>
          <w:spacing w:val="-2"/>
        </w:rPr>
        <w:t xml:space="preserve"> </w:t>
      </w:r>
      <w:r>
        <w:t>means an Ancillary Agreement</w:t>
      </w:r>
      <w:r>
        <w:rPr>
          <w:spacing w:val="-2"/>
        </w:rPr>
        <w:t xml:space="preserve"> </w:t>
      </w:r>
      <w:r>
        <w:t>that pertains to that Product or Service.</w:t>
      </w:r>
    </w:p>
    <w:p w14:paraId="6C004F19" w14:textId="77777777" w:rsidR="00434B36" w:rsidRDefault="00B4262D" w:rsidP="00A63242">
      <w:pPr>
        <w:pStyle w:val="ListParagraph"/>
        <w:numPr>
          <w:ilvl w:val="1"/>
          <w:numId w:val="2"/>
        </w:numPr>
        <w:tabs>
          <w:tab w:val="left" w:pos="1600"/>
          <w:tab w:val="left" w:pos="1601"/>
        </w:tabs>
        <w:spacing w:after="240"/>
        <w:ind w:right="225" w:firstLine="719"/>
      </w:pPr>
      <w:r>
        <w:t>“</w:t>
      </w:r>
      <w:r>
        <w:rPr>
          <w:u w:val="single"/>
        </w:rPr>
        <w:t>Affiliate</w:t>
      </w:r>
      <w:r>
        <w:t>”</w:t>
      </w:r>
      <w:r>
        <w:rPr>
          <w:spacing w:val="-4"/>
        </w:rPr>
        <w:t xml:space="preserve"> </w:t>
      </w:r>
      <w:r>
        <w:t>means:</w:t>
      </w:r>
      <w:r>
        <w:rPr>
          <w:spacing w:val="-1"/>
        </w:rPr>
        <w:t xml:space="preserve"> </w:t>
      </w:r>
      <w:r>
        <w:t>(i)</w:t>
      </w:r>
      <w:r>
        <w:rPr>
          <w:spacing w:val="-2"/>
        </w:rPr>
        <w:t xml:space="preserve"> </w:t>
      </w:r>
      <w:r>
        <w:t>a</w:t>
      </w:r>
      <w:r>
        <w:rPr>
          <w:spacing w:val="-4"/>
        </w:rPr>
        <w:t xml:space="preserve"> </w:t>
      </w:r>
      <w:r>
        <w:t>person</w:t>
      </w:r>
      <w:r>
        <w:rPr>
          <w:spacing w:val="-2"/>
        </w:rPr>
        <w:t xml:space="preserve"> </w:t>
      </w:r>
      <w:r>
        <w:t>of</w:t>
      </w:r>
      <w:r>
        <w:rPr>
          <w:spacing w:val="-2"/>
        </w:rPr>
        <w:t xml:space="preserve"> </w:t>
      </w:r>
      <w:r>
        <w:t>which</w:t>
      </w:r>
      <w:r>
        <w:rPr>
          <w:spacing w:val="-2"/>
        </w:rPr>
        <w:t xml:space="preserve"> </w:t>
      </w:r>
      <w:r>
        <w:t>a</w:t>
      </w:r>
      <w:r>
        <w:rPr>
          <w:spacing w:val="-4"/>
        </w:rPr>
        <w:t xml:space="preserve"> </w:t>
      </w:r>
      <w:r>
        <w:t>party,</w:t>
      </w:r>
      <w:r>
        <w:rPr>
          <w:spacing w:val="-5"/>
        </w:rPr>
        <w:t xml:space="preserve"> </w:t>
      </w:r>
      <w:r>
        <w:t>directly</w:t>
      </w:r>
      <w:r>
        <w:rPr>
          <w:spacing w:val="-2"/>
        </w:rPr>
        <w:t xml:space="preserve"> </w:t>
      </w:r>
      <w:r>
        <w:t>or</w:t>
      </w:r>
      <w:r>
        <w:rPr>
          <w:spacing w:val="-2"/>
        </w:rPr>
        <w:t xml:space="preserve"> </w:t>
      </w:r>
      <w:r>
        <w:t>indirectly,</w:t>
      </w:r>
      <w:r>
        <w:rPr>
          <w:spacing w:val="-2"/>
        </w:rPr>
        <w:t xml:space="preserve"> </w:t>
      </w:r>
      <w:r>
        <w:t>owns</w:t>
      </w:r>
      <w:r>
        <w:rPr>
          <w:spacing w:val="-4"/>
        </w:rPr>
        <w:t xml:space="preserve"> </w:t>
      </w:r>
      <w:r>
        <w:t>or</w:t>
      </w:r>
      <w:r>
        <w:rPr>
          <w:spacing w:val="-2"/>
        </w:rPr>
        <w:t xml:space="preserve"> </w:t>
      </w:r>
      <w:r>
        <w:t>controls</w:t>
      </w:r>
      <w:r>
        <w:rPr>
          <w:spacing w:val="-2"/>
        </w:rPr>
        <w:t xml:space="preserve"> </w:t>
      </w:r>
      <w:r>
        <w:t>a majority</w:t>
      </w:r>
      <w:r>
        <w:rPr>
          <w:spacing w:val="-5"/>
        </w:rPr>
        <w:t xml:space="preserve"> </w:t>
      </w:r>
      <w:r>
        <w:t>of</w:t>
      </w:r>
      <w:r>
        <w:rPr>
          <w:spacing w:val="-4"/>
        </w:rPr>
        <w:t xml:space="preserve"> </w:t>
      </w:r>
      <w:r>
        <w:t>that</w:t>
      </w:r>
      <w:r>
        <w:rPr>
          <w:spacing w:val="-1"/>
        </w:rPr>
        <w:t xml:space="preserve"> </w:t>
      </w:r>
      <w:r>
        <w:t>person’s</w:t>
      </w:r>
      <w:r>
        <w:rPr>
          <w:spacing w:val="-2"/>
        </w:rPr>
        <w:t xml:space="preserve"> </w:t>
      </w:r>
      <w:r>
        <w:t>voting</w:t>
      </w:r>
      <w:r>
        <w:rPr>
          <w:spacing w:val="-5"/>
        </w:rPr>
        <w:t xml:space="preserve"> </w:t>
      </w:r>
      <w:r>
        <w:t>ownership</w:t>
      </w:r>
      <w:r>
        <w:rPr>
          <w:spacing w:val="-2"/>
        </w:rPr>
        <w:t xml:space="preserve"> </w:t>
      </w:r>
      <w:r>
        <w:t>interests</w:t>
      </w:r>
      <w:r>
        <w:rPr>
          <w:spacing w:val="-2"/>
        </w:rPr>
        <w:t xml:space="preserve"> </w:t>
      </w:r>
      <w:r>
        <w:t>or</w:t>
      </w:r>
      <w:r>
        <w:rPr>
          <w:spacing w:val="-4"/>
        </w:rPr>
        <w:t xml:space="preserve"> </w:t>
      </w:r>
      <w:r>
        <w:t>otherwise</w:t>
      </w:r>
      <w:r>
        <w:rPr>
          <w:spacing w:val="-2"/>
        </w:rPr>
        <w:t xml:space="preserve"> </w:t>
      </w:r>
      <w:r>
        <w:t>has</w:t>
      </w:r>
      <w:r>
        <w:rPr>
          <w:spacing w:val="-4"/>
        </w:rPr>
        <w:t xml:space="preserve"> </w:t>
      </w:r>
      <w:r>
        <w:t>the</w:t>
      </w:r>
      <w:r>
        <w:rPr>
          <w:spacing w:val="-2"/>
        </w:rPr>
        <w:t xml:space="preserve"> </w:t>
      </w:r>
      <w:r>
        <w:t>power</w:t>
      </w:r>
      <w:r>
        <w:rPr>
          <w:spacing w:val="-2"/>
        </w:rPr>
        <w:t xml:space="preserve"> </w:t>
      </w:r>
      <w:r>
        <w:t>to</w:t>
      </w:r>
      <w:r>
        <w:rPr>
          <w:spacing w:val="-5"/>
        </w:rPr>
        <w:t xml:space="preserve"> </w:t>
      </w:r>
      <w:r>
        <w:t>direct</w:t>
      </w:r>
      <w:r>
        <w:rPr>
          <w:spacing w:val="-4"/>
        </w:rPr>
        <w:t xml:space="preserve"> </w:t>
      </w:r>
      <w:r>
        <w:t>the</w:t>
      </w:r>
      <w:r>
        <w:rPr>
          <w:spacing w:val="-4"/>
        </w:rPr>
        <w:t xml:space="preserve"> </w:t>
      </w:r>
      <w:r>
        <w:t>business</w:t>
      </w:r>
      <w:r>
        <w:rPr>
          <w:spacing w:val="-2"/>
        </w:rPr>
        <w:t xml:space="preserve"> </w:t>
      </w:r>
      <w:r>
        <w:t>and affairs of that person; (ii) a person who, directly or indirectly, owns or controls a majority of the voting ownership interests of a party or who otherwise has the power to direct the business and affairs of that party; and (iii) a person who is under common control with that party.</w:t>
      </w:r>
    </w:p>
    <w:p w14:paraId="6C004F1B" w14:textId="77777777" w:rsidR="00434B36" w:rsidRDefault="00B4262D" w:rsidP="00A63242">
      <w:pPr>
        <w:pStyle w:val="ListParagraph"/>
        <w:numPr>
          <w:ilvl w:val="1"/>
          <w:numId w:val="2"/>
        </w:numPr>
        <w:tabs>
          <w:tab w:val="left" w:pos="1600"/>
          <w:tab w:val="left" w:pos="1601"/>
        </w:tabs>
        <w:spacing w:after="240"/>
        <w:ind w:right="114" w:firstLine="719"/>
      </w:pPr>
      <w:r>
        <w:t>“</w:t>
      </w:r>
      <w:r>
        <w:rPr>
          <w:u w:val="single"/>
        </w:rPr>
        <w:t>Intellectual Property Rights</w:t>
      </w:r>
      <w:r>
        <w:t>” means patent rights, copyright rights, mask work rights, moral rights, rights of publicity, trademark, trade dress and service mark rights, trade secret rights and other rights in intangible personal property that now exist or may exist in the future, as well as rights in applications,</w:t>
      </w:r>
      <w:r>
        <w:rPr>
          <w:spacing w:val="-4"/>
        </w:rPr>
        <w:t xml:space="preserve"> </w:t>
      </w:r>
      <w:r>
        <w:t>registrations,</w:t>
      </w:r>
      <w:r>
        <w:rPr>
          <w:spacing w:val="-4"/>
        </w:rPr>
        <w:t xml:space="preserve"> </w:t>
      </w:r>
      <w:r>
        <w:t>renewals,</w:t>
      </w:r>
      <w:r>
        <w:rPr>
          <w:spacing w:val="-2"/>
        </w:rPr>
        <w:t xml:space="preserve"> </w:t>
      </w:r>
      <w:r>
        <w:t>and</w:t>
      </w:r>
      <w:r>
        <w:rPr>
          <w:spacing w:val="-2"/>
        </w:rPr>
        <w:t xml:space="preserve"> </w:t>
      </w:r>
      <w:r>
        <w:t>extensions</w:t>
      </w:r>
      <w:r>
        <w:rPr>
          <w:spacing w:val="-2"/>
        </w:rPr>
        <w:t xml:space="preserve"> </w:t>
      </w:r>
      <w:r>
        <w:t>of</w:t>
      </w:r>
      <w:r>
        <w:rPr>
          <w:spacing w:val="-4"/>
        </w:rPr>
        <w:t xml:space="preserve"> </w:t>
      </w:r>
      <w:r>
        <w:t>those</w:t>
      </w:r>
      <w:r>
        <w:rPr>
          <w:spacing w:val="-4"/>
        </w:rPr>
        <w:t xml:space="preserve"> </w:t>
      </w:r>
      <w:r>
        <w:t>rights</w:t>
      </w:r>
      <w:r>
        <w:rPr>
          <w:spacing w:val="-2"/>
        </w:rPr>
        <w:t xml:space="preserve"> </w:t>
      </w:r>
      <w:r>
        <w:t>under</w:t>
      </w:r>
      <w:r>
        <w:rPr>
          <w:spacing w:val="-4"/>
        </w:rPr>
        <w:t xml:space="preserve"> </w:t>
      </w:r>
      <w:r>
        <w:t>the</w:t>
      </w:r>
      <w:r>
        <w:rPr>
          <w:spacing w:val="-4"/>
        </w:rPr>
        <w:t xml:space="preserve"> </w:t>
      </w:r>
      <w:r>
        <w:t>laws</w:t>
      </w:r>
      <w:r>
        <w:rPr>
          <w:spacing w:val="-5"/>
        </w:rPr>
        <w:t xml:space="preserve"> </w:t>
      </w:r>
      <w:r>
        <w:t>of</w:t>
      </w:r>
      <w:r>
        <w:rPr>
          <w:spacing w:val="-2"/>
        </w:rPr>
        <w:t xml:space="preserve"> </w:t>
      </w:r>
      <w:r>
        <w:t>any</w:t>
      </w:r>
      <w:r>
        <w:rPr>
          <w:spacing w:val="-4"/>
        </w:rPr>
        <w:t xml:space="preserve"> </w:t>
      </w:r>
      <w:r>
        <w:t>state,</w:t>
      </w:r>
      <w:r>
        <w:rPr>
          <w:spacing w:val="-2"/>
        </w:rPr>
        <w:t xml:space="preserve"> </w:t>
      </w:r>
      <w:r>
        <w:t>country,</w:t>
      </w:r>
      <w:r>
        <w:rPr>
          <w:spacing w:val="-2"/>
        </w:rPr>
        <w:t xml:space="preserve"> </w:t>
      </w:r>
      <w:r>
        <w:t>or other jurisdiction.</w:t>
      </w:r>
    </w:p>
    <w:p w14:paraId="6C004F1D" w14:textId="09C70882" w:rsidR="00434B36" w:rsidRDefault="00B4262D" w:rsidP="00A63242">
      <w:pPr>
        <w:pStyle w:val="ListParagraph"/>
        <w:numPr>
          <w:ilvl w:val="1"/>
          <w:numId w:val="2"/>
        </w:numPr>
        <w:tabs>
          <w:tab w:val="left" w:pos="1600"/>
          <w:tab w:val="left" w:pos="1601"/>
        </w:tabs>
        <w:spacing w:after="240" w:line="244" w:lineRule="auto"/>
        <w:ind w:right="118" w:firstLine="719"/>
      </w:pPr>
      <w:r>
        <w:t>“</w:t>
      </w:r>
      <w:r>
        <w:rPr>
          <w:u w:val="single"/>
        </w:rPr>
        <w:t>OpenVPN</w:t>
      </w:r>
      <w:r>
        <w:rPr>
          <w:spacing w:val="-4"/>
          <w:u w:val="single"/>
        </w:rPr>
        <w:t xml:space="preserve"> </w:t>
      </w:r>
      <w:r>
        <w:rPr>
          <w:u w:val="single"/>
        </w:rPr>
        <w:t>Website</w:t>
      </w:r>
      <w:r>
        <w:t>”</w:t>
      </w:r>
      <w:r>
        <w:rPr>
          <w:spacing w:val="-5"/>
        </w:rPr>
        <w:t xml:space="preserve"> </w:t>
      </w:r>
      <w:r>
        <w:t>means</w:t>
      </w:r>
      <w:r>
        <w:rPr>
          <w:spacing w:val="-3"/>
        </w:rPr>
        <w:t xml:space="preserve"> </w:t>
      </w:r>
      <w:r>
        <w:t>all</w:t>
      </w:r>
      <w:r>
        <w:rPr>
          <w:spacing w:val="-2"/>
        </w:rPr>
        <w:t xml:space="preserve"> </w:t>
      </w:r>
      <w:r>
        <w:t>websites</w:t>
      </w:r>
      <w:r>
        <w:rPr>
          <w:spacing w:val="-3"/>
        </w:rPr>
        <w:t xml:space="preserve"> </w:t>
      </w:r>
      <w:r>
        <w:t>owned</w:t>
      </w:r>
      <w:r>
        <w:rPr>
          <w:spacing w:val="-3"/>
        </w:rPr>
        <w:t xml:space="preserve"> </w:t>
      </w:r>
      <w:r>
        <w:t>and</w:t>
      </w:r>
      <w:r>
        <w:rPr>
          <w:spacing w:val="-3"/>
        </w:rPr>
        <w:t xml:space="preserve"> </w:t>
      </w:r>
      <w:r>
        <w:t>operated</w:t>
      </w:r>
      <w:r>
        <w:rPr>
          <w:spacing w:val="-5"/>
        </w:rPr>
        <w:t xml:space="preserve"> </w:t>
      </w:r>
      <w:r>
        <w:t>by</w:t>
      </w:r>
      <w:r>
        <w:rPr>
          <w:spacing w:val="-3"/>
        </w:rPr>
        <w:t xml:space="preserve"> </w:t>
      </w:r>
      <w:r>
        <w:t>OpenVPN</w:t>
      </w:r>
      <w:r>
        <w:rPr>
          <w:spacing w:val="-4"/>
        </w:rPr>
        <w:t xml:space="preserve"> </w:t>
      </w:r>
      <w:r>
        <w:t>or</w:t>
      </w:r>
      <w:r>
        <w:rPr>
          <w:spacing w:val="-3"/>
        </w:rPr>
        <w:t xml:space="preserve"> </w:t>
      </w:r>
      <w:r>
        <w:t>owned</w:t>
      </w:r>
      <w:r>
        <w:rPr>
          <w:spacing w:val="-3"/>
        </w:rPr>
        <w:t xml:space="preserve"> </w:t>
      </w:r>
      <w:r>
        <w:t>and operated</w:t>
      </w:r>
      <w:r>
        <w:rPr>
          <w:spacing w:val="-4"/>
        </w:rPr>
        <w:t xml:space="preserve"> </w:t>
      </w:r>
      <w:r>
        <w:t>by</w:t>
      </w:r>
      <w:r>
        <w:rPr>
          <w:spacing w:val="-2"/>
        </w:rPr>
        <w:t xml:space="preserve"> </w:t>
      </w:r>
      <w:r>
        <w:t>OpenVPN</w:t>
      </w:r>
      <w:r>
        <w:rPr>
          <w:spacing w:val="-6"/>
        </w:rPr>
        <w:t xml:space="preserve"> </w:t>
      </w:r>
      <w:r>
        <w:t>in</w:t>
      </w:r>
      <w:r>
        <w:rPr>
          <w:spacing w:val="-2"/>
        </w:rPr>
        <w:t xml:space="preserve"> </w:t>
      </w:r>
      <w:r>
        <w:t>the</w:t>
      </w:r>
      <w:r>
        <w:rPr>
          <w:spacing w:val="-2"/>
        </w:rPr>
        <w:t xml:space="preserve"> </w:t>
      </w:r>
      <w:r>
        <w:t>future,</w:t>
      </w:r>
      <w:r>
        <w:rPr>
          <w:spacing w:val="-2"/>
        </w:rPr>
        <w:t xml:space="preserve"> </w:t>
      </w:r>
      <w:r>
        <w:t>including</w:t>
      </w:r>
      <w:r>
        <w:rPr>
          <w:spacing w:val="-5"/>
        </w:rPr>
        <w:t xml:space="preserve"> </w:t>
      </w:r>
      <w:r>
        <w:t>that</w:t>
      </w:r>
      <w:r>
        <w:rPr>
          <w:spacing w:val="-1"/>
        </w:rPr>
        <w:t xml:space="preserve"> </w:t>
      </w:r>
      <w:r>
        <w:t>website</w:t>
      </w:r>
      <w:r>
        <w:rPr>
          <w:spacing w:val="-2"/>
        </w:rPr>
        <w:t xml:space="preserve"> </w:t>
      </w:r>
      <w:r>
        <w:t>located</w:t>
      </w:r>
      <w:r>
        <w:rPr>
          <w:spacing w:val="-2"/>
        </w:rPr>
        <w:t xml:space="preserve"> </w:t>
      </w:r>
      <w:r>
        <w:t>on</w:t>
      </w:r>
      <w:r>
        <w:rPr>
          <w:spacing w:val="-2"/>
        </w:rPr>
        <w:t xml:space="preserve"> </w:t>
      </w:r>
      <w:r>
        <w:t>the</w:t>
      </w:r>
      <w:r>
        <w:rPr>
          <w:spacing w:val="-2"/>
        </w:rPr>
        <w:t xml:space="preserve"> </w:t>
      </w:r>
      <w:r>
        <w:t>Internet</w:t>
      </w:r>
      <w:r>
        <w:rPr>
          <w:spacing w:val="-4"/>
        </w:rPr>
        <w:t xml:space="preserve"> </w:t>
      </w:r>
      <w:r>
        <w:t>at</w:t>
      </w:r>
      <w:r>
        <w:rPr>
          <w:spacing w:val="57"/>
        </w:rPr>
        <w:t xml:space="preserve"> </w:t>
      </w:r>
      <w:hyperlink r:id="rId10">
        <w:r>
          <w:rPr>
            <w:color w:val="0462C1"/>
            <w:u w:val="single" w:color="0462C1"/>
          </w:rPr>
          <w:t>https://openvpn.net/</w:t>
        </w:r>
      </w:hyperlink>
      <w:r>
        <w:t>.</w:t>
      </w:r>
    </w:p>
    <w:p w14:paraId="6C004F1F" w14:textId="51167D5E" w:rsidR="00434B36" w:rsidRDefault="00B4262D" w:rsidP="00A63242">
      <w:pPr>
        <w:pStyle w:val="ListParagraph"/>
        <w:numPr>
          <w:ilvl w:val="1"/>
          <w:numId w:val="2"/>
        </w:numPr>
        <w:tabs>
          <w:tab w:val="left" w:pos="1600"/>
          <w:tab w:val="left" w:pos="1601"/>
        </w:tabs>
        <w:spacing w:before="92" w:after="240"/>
        <w:ind w:right="262" w:firstLine="719"/>
      </w:pPr>
      <w:r>
        <w:t>“</w:t>
      </w:r>
      <w:r>
        <w:rPr>
          <w:u w:val="single"/>
        </w:rPr>
        <w:t>Personal Information</w:t>
      </w:r>
      <w:r>
        <w:t>” means data pertaining to a person that is subject to protection, including limits on disclosure and removal upon the request of the person to whom that data belongs under</w:t>
      </w:r>
      <w:r>
        <w:rPr>
          <w:spacing w:val="-4"/>
        </w:rPr>
        <w:t xml:space="preserve"> </w:t>
      </w:r>
      <w:r>
        <w:t>the</w:t>
      </w:r>
      <w:r>
        <w:rPr>
          <w:spacing w:val="-4"/>
        </w:rPr>
        <w:t xml:space="preserve"> </w:t>
      </w:r>
      <w:r>
        <w:t>laws</w:t>
      </w:r>
      <w:r>
        <w:rPr>
          <w:spacing w:val="-4"/>
        </w:rPr>
        <w:t xml:space="preserve"> </w:t>
      </w:r>
      <w:r>
        <w:t>of</w:t>
      </w:r>
      <w:r>
        <w:rPr>
          <w:spacing w:val="-4"/>
        </w:rPr>
        <w:t xml:space="preserve"> </w:t>
      </w:r>
      <w:r>
        <w:t>the</w:t>
      </w:r>
      <w:r>
        <w:rPr>
          <w:spacing w:val="-4"/>
        </w:rPr>
        <w:t xml:space="preserve"> </w:t>
      </w:r>
      <w:r>
        <w:t>jurisdiction</w:t>
      </w:r>
      <w:r>
        <w:rPr>
          <w:spacing w:val="-2"/>
        </w:rPr>
        <w:t xml:space="preserve"> </w:t>
      </w:r>
      <w:r>
        <w:t>governing</w:t>
      </w:r>
      <w:r>
        <w:rPr>
          <w:spacing w:val="-2"/>
        </w:rPr>
        <w:t xml:space="preserve"> </w:t>
      </w:r>
      <w:r>
        <w:t>the</w:t>
      </w:r>
      <w:r>
        <w:rPr>
          <w:spacing w:val="-2"/>
        </w:rPr>
        <w:t xml:space="preserve"> </w:t>
      </w:r>
      <w:r>
        <w:t>processing</w:t>
      </w:r>
      <w:r>
        <w:rPr>
          <w:spacing w:val="-4"/>
        </w:rPr>
        <w:t xml:space="preserve"> </w:t>
      </w:r>
      <w:r>
        <w:t>and</w:t>
      </w:r>
      <w:r>
        <w:rPr>
          <w:spacing w:val="-2"/>
        </w:rPr>
        <w:t xml:space="preserve"> </w:t>
      </w:r>
      <w:r>
        <w:t>storage</w:t>
      </w:r>
      <w:r>
        <w:rPr>
          <w:spacing w:val="-2"/>
        </w:rPr>
        <w:t xml:space="preserve"> </w:t>
      </w:r>
      <w:r>
        <w:t>of</w:t>
      </w:r>
      <w:r>
        <w:rPr>
          <w:spacing w:val="-4"/>
        </w:rPr>
        <w:t xml:space="preserve"> </w:t>
      </w:r>
      <w:r>
        <w:t>that</w:t>
      </w:r>
      <w:r>
        <w:rPr>
          <w:spacing w:val="-1"/>
        </w:rPr>
        <w:t xml:space="preserve"> </w:t>
      </w:r>
      <w:r>
        <w:t>information,</w:t>
      </w:r>
      <w:r>
        <w:rPr>
          <w:spacing w:val="-4"/>
        </w:rPr>
        <w:t xml:space="preserve"> </w:t>
      </w:r>
      <w:r>
        <w:t>including:</w:t>
      </w:r>
      <w:r>
        <w:rPr>
          <w:spacing w:val="-4"/>
        </w:rPr>
        <w:t xml:space="preserve"> </w:t>
      </w:r>
      <w:r>
        <w:t>(i) the California Consumer Privacy Act; (ii) the Canadian Personal Information Protection and Electronic Documents Act; (iii) Regulation 2016/679 of the European Parliament and of the Council on the protection</w:t>
      </w:r>
      <w:r>
        <w:rPr>
          <w:spacing w:val="-3"/>
        </w:rPr>
        <w:t xml:space="preserve"> </w:t>
      </w:r>
      <w:r>
        <w:t>of natural persons with</w:t>
      </w:r>
      <w:r>
        <w:rPr>
          <w:spacing w:val="-3"/>
        </w:rPr>
        <w:t xml:space="preserve"> </w:t>
      </w:r>
      <w:r>
        <w:t>regard</w:t>
      </w:r>
      <w:r>
        <w:rPr>
          <w:spacing w:val="-3"/>
        </w:rPr>
        <w:t xml:space="preserve"> </w:t>
      </w:r>
      <w:r>
        <w:t>to</w:t>
      </w:r>
      <w:r>
        <w:rPr>
          <w:spacing w:val="-3"/>
        </w:rPr>
        <w:t xml:space="preserve"> </w:t>
      </w:r>
      <w:r>
        <w:t>the</w:t>
      </w:r>
      <w:r>
        <w:rPr>
          <w:spacing w:val="-2"/>
        </w:rPr>
        <w:t xml:space="preserve"> </w:t>
      </w:r>
      <w:r>
        <w:t>processing of personal data</w:t>
      </w:r>
      <w:r>
        <w:rPr>
          <w:spacing w:val="-2"/>
        </w:rPr>
        <w:t xml:space="preserve"> </w:t>
      </w:r>
      <w:r>
        <w:t>and on</w:t>
      </w:r>
      <w:r>
        <w:rPr>
          <w:spacing w:val="-3"/>
        </w:rPr>
        <w:t xml:space="preserve"> </w:t>
      </w:r>
      <w:r>
        <w:t>the</w:t>
      </w:r>
      <w:r>
        <w:rPr>
          <w:spacing w:val="-2"/>
        </w:rPr>
        <w:t xml:space="preserve"> </w:t>
      </w:r>
      <w:r>
        <w:t>free movement of such</w:t>
      </w:r>
      <w:r>
        <w:rPr>
          <w:spacing w:val="-1"/>
        </w:rPr>
        <w:t xml:space="preserve"> </w:t>
      </w:r>
      <w:r>
        <w:t>data</w:t>
      </w:r>
      <w:r>
        <w:rPr>
          <w:spacing w:val="-3"/>
        </w:rPr>
        <w:t xml:space="preserve"> </w:t>
      </w:r>
      <w:r>
        <w:t>(General Data</w:t>
      </w:r>
      <w:r>
        <w:rPr>
          <w:spacing w:val="-1"/>
        </w:rPr>
        <w:t xml:space="preserve"> </w:t>
      </w:r>
      <w:r>
        <w:t>Protection</w:t>
      </w:r>
      <w:r>
        <w:rPr>
          <w:spacing w:val="-1"/>
        </w:rPr>
        <w:t xml:space="preserve"> </w:t>
      </w:r>
      <w:r>
        <w:t>Regulation)</w:t>
      </w:r>
      <w:r>
        <w:rPr>
          <w:spacing w:val="-3"/>
        </w:rPr>
        <w:t xml:space="preserve"> </w:t>
      </w:r>
      <w:r>
        <w:t>(“GDPR”);</w:t>
      </w:r>
      <w:r>
        <w:rPr>
          <w:spacing w:val="-3"/>
        </w:rPr>
        <w:t xml:space="preserve"> </w:t>
      </w:r>
      <w:r>
        <w:t>(iv)</w:t>
      </w:r>
      <w:r>
        <w:rPr>
          <w:spacing w:val="-3"/>
        </w:rPr>
        <w:t xml:space="preserve"> </w:t>
      </w:r>
      <w:r>
        <w:t>the</w:t>
      </w:r>
      <w:r>
        <w:rPr>
          <w:spacing w:val="-1"/>
        </w:rPr>
        <w:t xml:space="preserve"> </w:t>
      </w:r>
      <w:r>
        <w:t>GDPR</w:t>
      </w:r>
      <w:r>
        <w:rPr>
          <w:spacing w:val="-3"/>
        </w:rPr>
        <w:t xml:space="preserve"> </w:t>
      </w:r>
      <w:r>
        <w:t>as</w:t>
      </w:r>
      <w:r>
        <w:rPr>
          <w:spacing w:val="-3"/>
        </w:rPr>
        <w:t xml:space="preserve"> </w:t>
      </w:r>
      <w:r>
        <w:t>it</w:t>
      </w:r>
      <w:r>
        <w:rPr>
          <w:spacing w:val="-3"/>
        </w:rPr>
        <w:t xml:space="preserve"> </w:t>
      </w:r>
      <w:r>
        <w:t>forms</w:t>
      </w:r>
      <w:r>
        <w:rPr>
          <w:spacing w:val="-1"/>
        </w:rPr>
        <w:t xml:space="preserve"> </w:t>
      </w:r>
      <w:r>
        <w:t>part of</w:t>
      </w:r>
      <w:r>
        <w:rPr>
          <w:spacing w:val="-1"/>
        </w:rPr>
        <w:t xml:space="preserve"> </w:t>
      </w:r>
      <w:r>
        <w:t>UK</w:t>
      </w:r>
      <w:r>
        <w:rPr>
          <w:spacing w:val="-2"/>
        </w:rPr>
        <w:t xml:space="preserve"> </w:t>
      </w:r>
      <w:r>
        <w:t>law</w:t>
      </w:r>
      <w:r>
        <w:rPr>
          <w:spacing w:val="-1"/>
        </w:rPr>
        <w:t xml:space="preserve"> </w:t>
      </w:r>
      <w:r>
        <w:t>by virtue of section 3 of the UK European Union (Withdrawal) Act 2018 and the UK Data Protection Act 2018; (v) the Swiss Federal Data Protection Act of 19 June 1992 and its Ordinance (“Swiss DPA”) (vi) the Brazilian General Data Protection Law;  (vii)</w:t>
      </w:r>
      <w:r>
        <w:rPr>
          <w:spacing w:val="40"/>
        </w:rPr>
        <w:t xml:space="preserve"> </w:t>
      </w:r>
      <w:r>
        <w:t>the Privacy Act 1988 of Australia, as amended</w:t>
      </w:r>
      <w:r w:rsidR="002971C2">
        <w:t xml:space="preserve">, or (viii) </w:t>
      </w:r>
      <w:r w:rsidR="000D3DAB">
        <w:t xml:space="preserve">any other applicable regulation or legislation which </w:t>
      </w:r>
      <w:r w:rsidR="00BC50E0">
        <w:t xml:space="preserve">requires heightened restrictions on personally </w:t>
      </w:r>
      <w:r w:rsidR="00BC50E0">
        <w:lastRenderedPageBreak/>
        <w:t>identifiable information or similar information</w:t>
      </w:r>
      <w:r w:rsidR="00D033FE">
        <w:t>, whether currently in force or implemented in the future</w:t>
      </w:r>
      <w:r>
        <w:t>.</w:t>
      </w:r>
    </w:p>
    <w:p w14:paraId="6C004F21" w14:textId="77777777" w:rsidR="00434B36" w:rsidRDefault="00B4262D" w:rsidP="00A63242">
      <w:pPr>
        <w:pStyle w:val="ListParagraph"/>
        <w:numPr>
          <w:ilvl w:val="1"/>
          <w:numId w:val="2"/>
        </w:numPr>
        <w:tabs>
          <w:tab w:val="left" w:pos="1600"/>
          <w:tab w:val="left" w:pos="1601"/>
        </w:tabs>
        <w:spacing w:before="79" w:after="240"/>
        <w:ind w:right="430" w:firstLine="719"/>
      </w:pPr>
      <w:r>
        <w:t>“</w:t>
      </w:r>
      <w:r>
        <w:rPr>
          <w:u w:val="single"/>
        </w:rPr>
        <w:t>Product and Service</w:t>
      </w:r>
      <w:r>
        <w:t>” means the computer software OpenVPN is licensing to the Customer</w:t>
      </w:r>
      <w:r>
        <w:rPr>
          <w:spacing w:val="-2"/>
        </w:rPr>
        <w:t xml:space="preserve"> </w:t>
      </w:r>
      <w:r>
        <w:t>and</w:t>
      </w:r>
      <w:r>
        <w:rPr>
          <w:spacing w:val="-4"/>
        </w:rPr>
        <w:t xml:space="preserve"> </w:t>
      </w:r>
      <w:r>
        <w:t>the</w:t>
      </w:r>
      <w:r>
        <w:rPr>
          <w:spacing w:val="-4"/>
        </w:rPr>
        <w:t xml:space="preserve"> </w:t>
      </w:r>
      <w:r>
        <w:t>service</w:t>
      </w:r>
      <w:r>
        <w:rPr>
          <w:spacing w:val="-2"/>
        </w:rPr>
        <w:t xml:space="preserve"> </w:t>
      </w:r>
      <w:r>
        <w:t>OpenVPN</w:t>
      </w:r>
      <w:r>
        <w:rPr>
          <w:spacing w:val="-3"/>
        </w:rPr>
        <w:t xml:space="preserve"> </w:t>
      </w:r>
      <w:r>
        <w:t>is</w:t>
      </w:r>
      <w:r>
        <w:rPr>
          <w:spacing w:val="-2"/>
        </w:rPr>
        <w:t xml:space="preserve"> </w:t>
      </w:r>
      <w:r>
        <w:t>providing</w:t>
      </w:r>
      <w:r>
        <w:rPr>
          <w:spacing w:val="-2"/>
        </w:rPr>
        <w:t xml:space="preserve"> </w:t>
      </w:r>
      <w:r>
        <w:t>to</w:t>
      </w:r>
      <w:r>
        <w:rPr>
          <w:spacing w:val="-2"/>
        </w:rPr>
        <w:t xml:space="preserve"> </w:t>
      </w:r>
      <w:r>
        <w:t>the</w:t>
      </w:r>
      <w:r>
        <w:rPr>
          <w:spacing w:val="-4"/>
        </w:rPr>
        <w:t xml:space="preserve"> </w:t>
      </w:r>
      <w:r>
        <w:t>Customer</w:t>
      </w:r>
      <w:r>
        <w:rPr>
          <w:spacing w:val="-2"/>
        </w:rPr>
        <w:t xml:space="preserve"> </w:t>
      </w:r>
      <w:r>
        <w:t>described</w:t>
      </w:r>
      <w:r>
        <w:rPr>
          <w:spacing w:val="-4"/>
        </w:rPr>
        <w:t xml:space="preserve"> </w:t>
      </w:r>
      <w:r>
        <w:t>in</w:t>
      </w:r>
      <w:r>
        <w:rPr>
          <w:spacing w:val="-5"/>
        </w:rPr>
        <w:t xml:space="preserve"> </w:t>
      </w:r>
      <w:r>
        <w:t>the</w:t>
      </w:r>
      <w:r>
        <w:rPr>
          <w:spacing w:val="-4"/>
        </w:rPr>
        <w:t xml:space="preserve"> </w:t>
      </w:r>
      <w:r>
        <w:t>Product</w:t>
      </w:r>
      <w:r>
        <w:rPr>
          <w:spacing w:val="-1"/>
        </w:rPr>
        <w:t xml:space="preserve"> </w:t>
      </w:r>
      <w:r>
        <w:t>and</w:t>
      </w:r>
      <w:r>
        <w:rPr>
          <w:spacing w:val="-2"/>
        </w:rPr>
        <w:t xml:space="preserve"> </w:t>
      </w:r>
      <w:r>
        <w:t>Service Order</w:t>
      </w:r>
      <w:r>
        <w:rPr>
          <w:spacing w:val="-4"/>
        </w:rPr>
        <w:t xml:space="preserve"> </w:t>
      </w:r>
      <w:r>
        <w:t>signed</w:t>
      </w:r>
      <w:r>
        <w:rPr>
          <w:spacing w:val="-2"/>
        </w:rPr>
        <w:t xml:space="preserve"> </w:t>
      </w:r>
      <w:r>
        <w:t>by</w:t>
      </w:r>
      <w:r>
        <w:rPr>
          <w:spacing w:val="-2"/>
        </w:rPr>
        <w:t xml:space="preserve"> </w:t>
      </w:r>
      <w:r>
        <w:t>OpenVPN</w:t>
      </w:r>
      <w:r>
        <w:rPr>
          <w:spacing w:val="-6"/>
        </w:rPr>
        <w:t xml:space="preserve"> </w:t>
      </w:r>
      <w:r>
        <w:t>and</w:t>
      </w:r>
      <w:r>
        <w:rPr>
          <w:spacing w:val="-2"/>
        </w:rPr>
        <w:t xml:space="preserve"> </w:t>
      </w:r>
      <w:r>
        <w:t>that</w:t>
      </w:r>
      <w:r>
        <w:rPr>
          <w:spacing w:val="-1"/>
        </w:rPr>
        <w:t xml:space="preserve"> </w:t>
      </w:r>
      <w:r>
        <w:t>Customer</w:t>
      </w:r>
      <w:r>
        <w:rPr>
          <w:spacing w:val="-2"/>
        </w:rPr>
        <w:t xml:space="preserve"> </w:t>
      </w:r>
      <w:r>
        <w:t>and</w:t>
      </w:r>
      <w:r>
        <w:rPr>
          <w:spacing w:val="-2"/>
        </w:rPr>
        <w:t xml:space="preserve"> </w:t>
      </w:r>
      <w:r>
        <w:t>the</w:t>
      </w:r>
      <w:r>
        <w:rPr>
          <w:spacing w:val="-4"/>
        </w:rPr>
        <w:t xml:space="preserve"> </w:t>
      </w:r>
      <w:r>
        <w:t>Product</w:t>
      </w:r>
      <w:r>
        <w:rPr>
          <w:spacing w:val="-1"/>
        </w:rPr>
        <w:t xml:space="preserve"> </w:t>
      </w:r>
      <w:r>
        <w:t>License</w:t>
      </w:r>
      <w:r>
        <w:rPr>
          <w:spacing w:val="-2"/>
        </w:rPr>
        <w:t xml:space="preserve"> </w:t>
      </w:r>
      <w:r>
        <w:t>and</w:t>
      </w:r>
      <w:r>
        <w:rPr>
          <w:spacing w:val="-2"/>
        </w:rPr>
        <w:t xml:space="preserve"> </w:t>
      </w:r>
      <w:r>
        <w:t>Service</w:t>
      </w:r>
      <w:r>
        <w:rPr>
          <w:spacing w:val="-2"/>
        </w:rPr>
        <w:t xml:space="preserve"> </w:t>
      </w:r>
      <w:r>
        <w:t>Agreement</w:t>
      </w:r>
      <w:r>
        <w:rPr>
          <w:spacing w:val="-4"/>
        </w:rPr>
        <w:t xml:space="preserve"> </w:t>
      </w:r>
      <w:r>
        <w:t>for</w:t>
      </w:r>
      <w:r>
        <w:rPr>
          <w:spacing w:val="-4"/>
        </w:rPr>
        <w:t xml:space="preserve"> </w:t>
      </w:r>
      <w:r>
        <w:t>that Product or Service.</w:t>
      </w:r>
    </w:p>
    <w:p w14:paraId="6C004F23" w14:textId="71D96A24" w:rsidR="00434B36" w:rsidRDefault="00B4262D" w:rsidP="00A63242">
      <w:pPr>
        <w:pStyle w:val="ListParagraph"/>
        <w:numPr>
          <w:ilvl w:val="1"/>
          <w:numId w:val="2"/>
        </w:numPr>
        <w:tabs>
          <w:tab w:val="left" w:pos="1600"/>
          <w:tab w:val="left" w:pos="1601"/>
        </w:tabs>
        <w:spacing w:before="1" w:after="240"/>
        <w:ind w:left="1600" w:hanging="721"/>
      </w:pPr>
      <w:r>
        <w:t>“</w:t>
      </w:r>
      <w:r>
        <w:rPr>
          <w:u w:val="single"/>
        </w:rPr>
        <w:t>Product</w:t>
      </w:r>
      <w:r>
        <w:rPr>
          <w:spacing w:val="-5"/>
          <w:u w:val="single"/>
        </w:rPr>
        <w:t xml:space="preserve"> </w:t>
      </w:r>
      <w:r w:rsidR="000E4199">
        <w:rPr>
          <w:spacing w:val="-5"/>
          <w:u w:val="single"/>
        </w:rPr>
        <w:t xml:space="preserve">License </w:t>
      </w:r>
      <w:r>
        <w:rPr>
          <w:u w:val="single"/>
        </w:rPr>
        <w:t>and</w:t>
      </w:r>
      <w:r>
        <w:rPr>
          <w:spacing w:val="-3"/>
          <w:u w:val="single"/>
        </w:rPr>
        <w:t xml:space="preserve"> </w:t>
      </w:r>
      <w:r>
        <w:rPr>
          <w:u w:val="single"/>
        </w:rPr>
        <w:t>Service</w:t>
      </w:r>
      <w:r>
        <w:rPr>
          <w:spacing w:val="-4"/>
          <w:u w:val="single"/>
        </w:rPr>
        <w:t xml:space="preserve"> </w:t>
      </w:r>
      <w:r>
        <w:rPr>
          <w:u w:val="single"/>
        </w:rPr>
        <w:t>Agreement</w:t>
      </w:r>
      <w:r>
        <w:t>”</w:t>
      </w:r>
      <w:r>
        <w:rPr>
          <w:spacing w:val="-4"/>
        </w:rPr>
        <w:t xml:space="preserve"> </w:t>
      </w:r>
      <w:r>
        <w:t>has</w:t>
      </w:r>
      <w:r>
        <w:rPr>
          <w:spacing w:val="-5"/>
        </w:rPr>
        <w:t xml:space="preserve"> </w:t>
      </w:r>
      <w:r>
        <w:t>the</w:t>
      </w:r>
      <w:r>
        <w:rPr>
          <w:spacing w:val="-5"/>
        </w:rPr>
        <w:t xml:space="preserve"> </w:t>
      </w:r>
      <w:r>
        <w:t>definition</w:t>
      </w:r>
      <w:r>
        <w:rPr>
          <w:spacing w:val="-3"/>
        </w:rPr>
        <w:t xml:space="preserve"> </w:t>
      </w:r>
      <w:r>
        <w:t>given</w:t>
      </w:r>
      <w:r>
        <w:rPr>
          <w:spacing w:val="-3"/>
        </w:rPr>
        <w:t xml:space="preserve"> </w:t>
      </w:r>
      <w:r>
        <w:t>in</w:t>
      </w:r>
      <w:r>
        <w:rPr>
          <w:spacing w:val="-6"/>
        </w:rPr>
        <w:t xml:space="preserve"> </w:t>
      </w:r>
      <w:r>
        <w:t>Section</w:t>
      </w:r>
      <w:r>
        <w:rPr>
          <w:spacing w:val="-2"/>
        </w:rPr>
        <w:t xml:space="preserve"> </w:t>
      </w:r>
      <w:hyperlink w:anchor="_bookmark0" w:history="1">
        <w:r>
          <w:rPr>
            <w:spacing w:val="-5"/>
          </w:rPr>
          <w:t>3.</w:t>
        </w:r>
      </w:hyperlink>
    </w:p>
    <w:p w14:paraId="6C004F25" w14:textId="5F632EB8" w:rsidR="00434B36" w:rsidRDefault="00B4262D" w:rsidP="00A63242">
      <w:pPr>
        <w:pStyle w:val="ListParagraph"/>
        <w:numPr>
          <w:ilvl w:val="1"/>
          <w:numId w:val="2"/>
        </w:numPr>
        <w:tabs>
          <w:tab w:val="left" w:pos="1600"/>
          <w:tab w:val="left" w:pos="1601"/>
        </w:tabs>
        <w:spacing w:before="91" w:after="240"/>
        <w:ind w:right="186" w:firstLine="719"/>
      </w:pPr>
      <w:r>
        <w:t>“</w:t>
      </w:r>
      <w:r>
        <w:rPr>
          <w:u w:val="single"/>
        </w:rPr>
        <w:t>Product</w:t>
      </w:r>
      <w:r>
        <w:rPr>
          <w:spacing w:val="-5"/>
          <w:u w:val="single"/>
        </w:rPr>
        <w:t xml:space="preserve"> </w:t>
      </w:r>
      <w:r>
        <w:rPr>
          <w:u w:val="single"/>
        </w:rPr>
        <w:t>and</w:t>
      </w:r>
      <w:r>
        <w:rPr>
          <w:spacing w:val="-3"/>
          <w:u w:val="single"/>
        </w:rPr>
        <w:t xml:space="preserve"> </w:t>
      </w:r>
      <w:r>
        <w:rPr>
          <w:u w:val="single"/>
        </w:rPr>
        <w:t>Service</w:t>
      </w:r>
      <w:r>
        <w:rPr>
          <w:spacing w:val="-3"/>
          <w:u w:val="single"/>
        </w:rPr>
        <w:t xml:space="preserve"> </w:t>
      </w:r>
      <w:r>
        <w:rPr>
          <w:u w:val="single"/>
        </w:rPr>
        <w:t>Order</w:t>
      </w:r>
      <w:r>
        <w:t>”</w:t>
      </w:r>
      <w:r>
        <w:rPr>
          <w:spacing w:val="-3"/>
        </w:rPr>
        <w:t xml:space="preserve"> </w:t>
      </w:r>
      <w:r>
        <w:t>means</w:t>
      </w:r>
      <w:r>
        <w:rPr>
          <w:spacing w:val="-5"/>
        </w:rPr>
        <w:t xml:space="preserve"> </w:t>
      </w:r>
      <w:r>
        <w:t>a</w:t>
      </w:r>
      <w:r>
        <w:rPr>
          <w:spacing w:val="-3"/>
        </w:rPr>
        <w:t xml:space="preserve"> </w:t>
      </w:r>
      <w:r>
        <w:t>document</w:t>
      </w:r>
      <w:r>
        <w:rPr>
          <w:spacing w:val="-2"/>
        </w:rPr>
        <w:t xml:space="preserve"> </w:t>
      </w:r>
      <w:r>
        <w:t>with</w:t>
      </w:r>
      <w:r>
        <w:rPr>
          <w:spacing w:val="-6"/>
        </w:rPr>
        <w:t xml:space="preserve"> </w:t>
      </w:r>
      <w:r>
        <w:t>that</w:t>
      </w:r>
      <w:r>
        <w:rPr>
          <w:spacing w:val="-2"/>
        </w:rPr>
        <w:t xml:space="preserve"> </w:t>
      </w:r>
      <w:r>
        <w:t>name</w:t>
      </w:r>
      <w:r>
        <w:rPr>
          <w:spacing w:val="-3"/>
        </w:rPr>
        <w:t xml:space="preserve"> </w:t>
      </w:r>
      <w:r>
        <w:t>which</w:t>
      </w:r>
      <w:r>
        <w:rPr>
          <w:spacing w:val="-3"/>
        </w:rPr>
        <w:t xml:space="preserve"> </w:t>
      </w:r>
      <w:r>
        <w:t>OpenVPN</w:t>
      </w:r>
      <w:r>
        <w:rPr>
          <w:spacing w:val="-6"/>
        </w:rPr>
        <w:t xml:space="preserve"> </w:t>
      </w:r>
      <w:r>
        <w:t>and</w:t>
      </w:r>
      <w:r>
        <w:rPr>
          <w:spacing w:val="-3"/>
        </w:rPr>
        <w:t xml:space="preserve"> </w:t>
      </w:r>
      <w:r>
        <w:t xml:space="preserve">the Customer sign </w:t>
      </w:r>
      <w:r w:rsidR="00645AA0">
        <w:t xml:space="preserve">(either by electronic or manual signature or by otherwise evidencing its agreement to its terms on-line) </w:t>
      </w:r>
      <w:r>
        <w:t>that identifies the specific Product and Service OpenVPN will provide to the Customer, the amount</w:t>
      </w:r>
      <w:r>
        <w:rPr>
          <w:spacing w:val="-1"/>
        </w:rPr>
        <w:t xml:space="preserve"> </w:t>
      </w:r>
      <w:r>
        <w:t>the Customer will pay</w:t>
      </w:r>
      <w:r>
        <w:rPr>
          <w:spacing w:val="-1"/>
        </w:rPr>
        <w:t xml:space="preserve"> </w:t>
      </w:r>
      <w:r>
        <w:t>for</w:t>
      </w:r>
      <w:r>
        <w:rPr>
          <w:spacing w:val="-1"/>
        </w:rPr>
        <w:t xml:space="preserve"> </w:t>
      </w:r>
      <w:r>
        <w:t>that Product or Service, incorporates</w:t>
      </w:r>
      <w:r>
        <w:rPr>
          <w:spacing w:val="-1"/>
        </w:rPr>
        <w:t xml:space="preserve"> </w:t>
      </w:r>
      <w:r>
        <w:t>this Master Agreement and applicable Ancillary Agreements by reference, and contains such other terms related to the Product and Service to which parties agree.</w:t>
      </w:r>
      <w:r w:rsidR="00B5758F">
        <w:t xml:space="preserve">  </w:t>
      </w:r>
      <w:r w:rsidR="00645AA0">
        <w:t xml:space="preserve">For Products and Services purchased through third party vendors (such as AWS Marketplace) the Product and Service Order will be the order form the Customer completes on that third party site setting forth the information described in the previous sentence.  </w:t>
      </w:r>
      <w:r w:rsidR="00B5758F">
        <w:t>This Master Agreement will apply to all Product and Service Orders between the Customer and OpenVPN.</w:t>
      </w:r>
    </w:p>
    <w:p w14:paraId="6E75A4C9" w14:textId="03AA8D8C" w:rsidR="00FD7C9B" w:rsidRDefault="00FD7C9B" w:rsidP="00A63242">
      <w:pPr>
        <w:pStyle w:val="ListParagraph"/>
        <w:numPr>
          <w:ilvl w:val="1"/>
          <w:numId w:val="2"/>
        </w:numPr>
        <w:tabs>
          <w:tab w:val="left" w:pos="1600"/>
          <w:tab w:val="left" w:pos="1601"/>
        </w:tabs>
        <w:spacing w:before="91" w:after="240"/>
        <w:ind w:right="186" w:firstLine="719"/>
      </w:pPr>
      <w:r>
        <w:t>“</w:t>
      </w:r>
      <w:r w:rsidRPr="000E4199">
        <w:rPr>
          <w:u w:val="single"/>
        </w:rPr>
        <w:t>Product and Service Term</w:t>
      </w:r>
      <w:r>
        <w:t xml:space="preserve">” has the definition given in Section </w:t>
      </w:r>
      <w:r>
        <w:fldChar w:fldCharType="begin"/>
      </w:r>
      <w:r>
        <w:instrText xml:space="preserve"> REF _Ref157786761 \r \h </w:instrText>
      </w:r>
      <w:r>
        <w:fldChar w:fldCharType="separate"/>
      </w:r>
      <w:r>
        <w:t>6.b</w:t>
      </w:r>
      <w:r>
        <w:fldChar w:fldCharType="end"/>
      </w:r>
      <w:r>
        <w:t xml:space="preserve">. </w:t>
      </w:r>
    </w:p>
    <w:p w14:paraId="6C004F28" w14:textId="6F7CBCA5" w:rsidR="00434B36" w:rsidRDefault="00B4262D" w:rsidP="00A63242">
      <w:pPr>
        <w:pStyle w:val="ListParagraph"/>
        <w:numPr>
          <w:ilvl w:val="0"/>
          <w:numId w:val="2"/>
        </w:numPr>
        <w:tabs>
          <w:tab w:val="left" w:pos="881"/>
        </w:tabs>
        <w:spacing w:after="240"/>
        <w:ind w:right="230" w:firstLine="0"/>
        <w:jc w:val="both"/>
      </w:pPr>
      <w:bookmarkStart w:id="0" w:name="_Ref155797515"/>
      <w:r w:rsidRPr="00A63242">
        <w:rPr>
          <w:u w:val="single"/>
        </w:rPr>
        <w:t>Products</w:t>
      </w:r>
      <w:r w:rsidRPr="00A63242">
        <w:rPr>
          <w:spacing w:val="-2"/>
          <w:u w:val="single"/>
        </w:rPr>
        <w:t xml:space="preserve"> </w:t>
      </w:r>
      <w:r w:rsidRPr="00A63242">
        <w:rPr>
          <w:u w:val="single"/>
        </w:rPr>
        <w:t>and Services/Agreements</w:t>
      </w:r>
      <w:r>
        <w:t>.</w:t>
      </w:r>
      <w:r w:rsidRPr="00A63242">
        <w:rPr>
          <w:spacing w:val="40"/>
        </w:rPr>
        <w:t xml:space="preserve"> </w:t>
      </w:r>
      <w:r>
        <w:t>Subject to</w:t>
      </w:r>
      <w:r w:rsidRPr="00A63242">
        <w:rPr>
          <w:spacing w:val="-3"/>
        </w:rPr>
        <w:t xml:space="preserve"> </w:t>
      </w:r>
      <w:r>
        <w:t>the</w:t>
      </w:r>
      <w:r w:rsidRPr="00A63242">
        <w:rPr>
          <w:spacing w:val="-2"/>
        </w:rPr>
        <w:t xml:space="preserve"> </w:t>
      </w:r>
      <w:r>
        <w:t>Customer’s compliance with the terms and conditions</w:t>
      </w:r>
      <w:r w:rsidRPr="00A63242">
        <w:rPr>
          <w:spacing w:val="-5"/>
        </w:rPr>
        <w:t xml:space="preserve"> </w:t>
      </w:r>
      <w:r>
        <w:t>in</w:t>
      </w:r>
      <w:r w:rsidRPr="00A63242">
        <w:rPr>
          <w:spacing w:val="-3"/>
        </w:rPr>
        <w:t xml:space="preserve"> </w:t>
      </w:r>
      <w:r>
        <w:t>this</w:t>
      </w:r>
      <w:r w:rsidRPr="00A63242">
        <w:rPr>
          <w:spacing w:val="-5"/>
        </w:rPr>
        <w:t xml:space="preserve"> </w:t>
      </w:r>
      <w:r>
        <w:t>Master</w:t>
      </w:r>
      <w:r w:rsidRPr="00A63242">
        <w:rPr>
          <w:spacing w:val="-3"/>
        </w:rPr>
        <w:t xml:space="preserve"> </w:t>
      </w:r>
      <w:r>
        <w:t>Agreement</w:t>
      </w:r>
      <w:r w:rsidRPr="00A63242">
        <w:rPr>
          <w:spacing w:val="-2"/>
        </w:rPr>
        <w:t xml:space="preserve"> </w:t>
      </w:r>
      <w:r>
        <w:t>and</w:t>
      </w:r>
      <w:r w:rsidRPr="00A63242">
        <w:rPr>
          <w:spacing w:val="-1"/>
        </w:rPr>
        <w:t xml:space="preserve"> </w:t>
      </w:r>
      <w:r>
        <w:t>applicable</w:t>
      </w:r>
      <w:r w:rsidRPr="00A63242">
        <w:rPr>
          <w:spacing w:val="-3"/>
        </w:rPr>
        <w:t xml:space="preserve"> </w:t>
      </w:r>
      <w:r>
        <w:t>Ancillary</w:t>
      </w:r>
      <w:r w:rsidRPr="00A63242">
        <w:rPr>
          <w:spacing w:val="-3"/>
        </w:rPr>
        <w:t xml:space="preserve"> </w:t>
      </w:r>
      <w:r>
        <w:t>Agreements, OpenVPN</w:t>
      </w:r>
      <w:r w:rsidRPr="00A63242">
        <w:rPr>
          <w:spacing w:val="-5"/>
        </w:rPr>
        <w:t xml:space="preserve"> </w:t>
      </w:r>
      <w:r>
        <w:t>will</w:t>
      </w:r>
      <w:r w:rsidRPr="00A63242">
        <w:rPr>
          <w:spacing w:val="-2"/>
        </w:rPr>
        <w:t xml:space="preserve"> </w:t>
      </w:r>
      <w:r>
        <w:t>provide</w:t>
      </w:r>
      <w:r w:rsidRPr="00A63242">
        <w:rPr>
          <w:spacing w:val="-5"/>
        </w:rPr>
        <w:t xml:space="preserve"> </w:t>
      </w:r>
      <w:r>
        <w:t>the Products</w:t>
      </w:r>
      <w:r w:rsidRPr="00A63242">
        <w:rPr>
          <w:spacing w:val="-1"/>
        </w:rPr>
        <w:t xml:space="preserve"> </w:t>
      </w:r>
      <w:r>
        <w:t>and Services</w:t>
      </w:r>
      <w:r w:rsidRPr="00A63242">
        <w:rPr>
          <w:spacing w:val="-1"/>
        </w:rPr>
        <w:t xml:space="preserve"> </w:t>
      </w:r>
      <w:r>
        <w:t>listed in one or</w:t>
      </w:r>
      <w:r w:rsidRPr="00A63242">
        <w:rPr>
          <w:spacing w:val="-1"/>
        </w:rPr>
        <w:t xml:space="preserve"> </w:t>
      </w:r>
      <w:r>
        <w:t>more Product and Service Orders.</w:t>
      </w:r>
      <w:bookmarkEnd w:id="0"/>
      <w:r w:rsidRPr="00A63242">
        <w:rPr>
          <w:spacing w:val="40"/>
        </w:rPr>
        <w:t xml:space="preserve"> </w:t>
      </w:r>
      <w:r>
        <w:t>The right</w:t>
      </w:r>
      <w:r w:rsidRPr="00A63242">
        <w:rPr>
          <w:spacing w:val="-1"/>
        </w:rPr>
        <w:t xml:space="preserve"> </w:t>
      </w:r>
      <w:r>
        <w:t>of the Customer</w:t>
      </w:r>
      <w:r w:rsidRPr="00A63242">
        <w:rPr>
          <w:spacing w:val="-1"/>
        </w:rPr>
        <w:t xml:space="preserve"> </w:t>
      </w:r>
      <w:r>
        <w:t>to</w:t>
      </w:r>
      <w:r w:rsidR="00A63242">
        <w:t xml:space="preserve"> </w:t>
      </w:r>
      <w:r>
        <w:t>receive</w:t>
      </w:r>
      <w:r w:rsidRPr="00A63242">
        <w:rPr>
          <w:spacing w:val="-4"/>
        </w:rPr>
        <w:t xml:space="preserve"> </w:t>
      </w:r>
      <w:r>
        <w:t>and</w:t>
      </w:r>
      <w:r w:rsidRPr="00A63242">
        <w:rPr>
          <w:spacing w:val="-2"/>
        </w:rPr>
        <w:t xml:space="preserve"> </w:t>
      </w:r>
      <w:r>
        <w:t>use</w:t>
      </w:r>
      <w:r w:rsidRPr="00A63242">
        <w:rPr>
          <w:spacing w:val="-2"/>
        </w:rPr>
        <w:t xml:space="preserve"> </w:t>
      </w:r>
      <w:r>
        <w:t>a</w:t>
      </w:r>
      <w:r w:rsidRPr="00A63242">
        <w:rPr>
          <w:spacing w:val="-2"/>
        </w:rPr>
        <w:t xml:space="preserve"> </w:t>
      </w:r>
      <w:r>
        <w:t>Product</w:t>
      </w:r>
      <w:r w:rsidRPr="00A63242">
        <w:rPr>
          <w:spacing w:val="-4"/>
        </w:rPr>
        <w:t xml:space="preserve"> </w:t>
      </w:r>
      <w:r>
        <w:t>or</w:t>
      </w:r>
      <w:r w:rsidRPr="00A63242">
        <w:rPr>
          <w:spacing w:val="-2"/>
        </w:rPr>
        <w:t xml:space="preserve"> </w:t>
      </w:r>
      <w:r>
        <w:t>Service</w:t>
      </w:r>
      <w:r w:rsidRPr="00A63242">
        <w:rPr>
          <w:spacing w:val="-2"/>
        </w:rPr>
        <w:t xml:space="preserve"> </w:t>
      </w:r>
      <w:r>
        <w:t>and</w:t>
      </w:r>
      <w:r w:rsidRPr="00A63242">
        <w:rPr>
          <w:spacing w:val="-2"/>
        </w:rPr>
        <w:t xml:space="preserve"> </w:t>
      </w:r>
      <w:r>
        <w:t>OpenVPN’s</w:t>
      </w:r>
      <w:r w:rsidRPr="00A63242">
        <w:rPr>
          <w:spacing w:val="-4"/>
        </w:rPr>
        <w:t xml:space="preserve"> </w:t>
      </w:r>
      <w:r>
        <w:t>obligation</w:t>
      </w:r>
      <w:r w:rsidRPr="00A63242">
        <w:rPr>
          <w:spacing w:val="-5"/>
        </w:rPr>
        <w:t xml:space="preserve"> </w:t>
      </w:r>
      <w:r>
        <w:t>to</w:t>
      </w:r>
      <w:r w:rsidRPr="00A63242">
        <w:rPr>
          <w:spacing w:val="-2"/>
        </w:rPr>
        <w:t xml:space="preserve"> </w:t>
      </w:r>
      <w:r>
        <w:t>provide</w:t>
      </w:r>
      <w:r w:rsidRPr="00A63242">
        <w:rPr>
          <w:spacing w:val="-4"/>
        </w:rPr>
        <w:t xml:space="preserve"> </w:t>
      </w:r>
      <w:r>
        <w:t>that</w:t>
      </w:r>
      <w:r w:rsidRPr="00A63242">
        <w:rPr>
          <w:spacing w:val="-1"/>
        </w:rPr>
        <w:t xml:space="preserve"> </w:t>
      </w:r>
      <w:r>
        <w:t>Product</w:t>
      </w:r>
      <w:r w:rsidRPr="00A63242">
        <w:rPr>
          <w:spacing w:val="-4"/>
        </w:rPr>
        <w:t xml:space="preserve"> </w:t>
      </w:r>
      <w:r>
        <w:t>or</w:t>
      </w:r>
      <w:r w:rsidRPr="00A63242">
        <w:rPr>
          <w:spacing w:val="-2"/>
        </w:rPr>
        <w:t xml:space="preserve"> </w:t>
      </w:r>
      <w:r>
        <w:t>Service</w:t>
      </w:r>
      <w:r w:rsidRPr="00A63242">
        <w:rPr>
          <w:spacing w:val="-4"/>
        </w:rPr>
        <w:t xml:space="preserve"> </w:t>
      </w:r>
      <w:r>
        <w:t>to</w:t>
      </w:r>
      <w:r w:rsidRPr="00A63242">
        <w:rPr>
          <w:spacing w:val="-5"/>
        </w:rPr>
        <w:t xml:space="preserve"> </w:t>
      </w:r>
      <w:r>
        <w:t>the Customer is subject to the condition that OpenVPN and the Customer have signed and completed a Product and Service Order for that Product or Service.</w:t>
      </w:r>
    </w:p>
    <w:p w14:paraId="6C004F2A" w14:textId="1A6AFAC9" w:rsidR="00434B36" w:rsidRDefault="00B4262D" w:rsidP="00A63242">
      <w:pPr>
        <w:pStyle w:val="ListParagraph"/>
        <w:numPr>
          <w:ilvl w:val="0"/>
          <w:numId w:val="2"/>
        </w:numPr>
        <w:tabs>
          <w:tab w:val="left" w:pos="880"/>
          <w:tab w:val="left" w:pos="881"/>
        </w:tabs>
        <w:spacing w:before="1" w:after="240"/>
        <w:ind w:right="354" w:firstLine="0"/>
      </w:pPr>
      <w:bookmarkStart w:id="1" w:name="_bookmark0"/>
      <w:bookmarkStart w:id="2" w:name="_Ref155796254"/>
      <w:bookmarkEnd w:id="1"/>
      <w:r>
        <w:rPr>
          <w:u w:val="single"/>
        </w:rPr>
        <w:t>Product</w:t>
      </w:r>
      <w:r>
        <w:rPr>
          <w:spacing w:val="-2"/>
          <w:u w:val="single"/>
        </w:rPr>
        <w:t xml:space="preserve"> </w:t>
      </w:r>
      <w:r>
        <w:rPr>
          <w:u w:val="single"/>
        </w:rPr>
        <w:t>License</w:t>
      </w:r>
      <w:r>
        <w:rPr>
          <w:spacing w:val="-3"/>
          <w:u w:val="single"/>
        </w:rPr>
        <w:t xml:space="preserve"> </w:t>
      </w:r>
      <w:r>
        <w:rPr>
          <w:u w:val="single"/>
        </w:rPr>
        <w:t>and</w:t>
      </w:r>
      <w:r>
        <w:rPr>
          <w:spacing w:val="-2"/>
          <w:u w:val="single"/>
        </w:rPr>
        <w:t xml:space="preserve"> </w:t>
      </w:r>
      <w:r>
        <w:rPr>
          <w:u w:val="single"/>
        </w:rPr>
        <w:t>Service</w:t>
      </w:r>
      <w:r>
        <w:rPr>
          <w:spacing w:val="-3"/>
          <w:u w:val="single"/>
        </w:rPr>
        <w:t xml:space="preserve"> </w:t>
      </w:r>
      <w:r>
        <w:rPr>
          <w:u w:val="single"/>
        </w:rPr>
        <w:t>Agreement</w:t>
      </w:r>
      <w:r>
        <w:t>.</w:t>
      </w:r>
      <w:r>
        <w:rPr>
          <w:spacing w:val="40"/>
        </w:rPr>
        <w:t xml:space="preserve"> </w:t>
      </w:r>
      <w:r>
        <w:t>In</w:t>
      </w:r>
      <w:r>
        <w:rPr>
          <w:spacing w:val="-3"/>
        </w:rPr>
        <w:t xml:space="preserve"> </w:t>
      </w:r>
      <w:r>
        <w:t>addition</w:t>
      </w:r>
      <w:r>
        <w:rPr>
          <w:spacing w:val="-3"/>
        </w:rPr>
        <w:t xml:space="preserve"> </w:t>
      </w:r>
      <w:r>
        <w:t>to</w:t>
      </w:r>
      <w:r>
        <w:rPr>
          <w:spacing w:val="-3"/>
        </w:rPr>
        <w:t xml:space="preserve"> </w:t>
      </w:r>
      <w:r>
        <w:t>this</w:t>
      </w:r>
      <w:r>
        <w:rPr>
          <w:spacing w:val="-3"/>
        </w:rPr>
        <w:t xml:space="preserve"> </w:t>
      </w:r>
      <w:r>
        <w:t>Master</w:t>
      </w:r>
      <w:r>
        <w:rPr>
          <w:spacing w:val="-2"/>
        </w:rPr>
        <w:t xml:space="preserve"> </w:t>
      </w:r>
      <w:r>
        <w:t>Agreement</w:t>
      </w:r>
      <w:r>
        <w:rPr>
          <w:spacing w:val="-5"/>
        </w:rPr>
        <w:t xml:space="preserve"> </w:t>
      </w:r>
      <w:r>
        <w:t>and</w:t>
      </w:r>
      <w:r>
        <w:rPr>
          <w:spacing w:val="-3"/>
        </w:rPr>
        <w:t xml:space="preserve"> </w:t>
      </w:r>
      <w:r>
        <w:t>the</w:t>
      </w:r>
      <w:r>
        <w:rPr>
          <w:spacing w:val="-3"/>
        </w:rPr>
        <w:t xml:space="preserve"> </w:t>
      </w:r>
      <w:r>
        <w:t>Product and Service Order, the following agreements will apply to the Products and Services described below (individually a “Product License and Service Agreement”):</w:t>
      </w:r>
      <w:bookmarkEnd w:id="2"/>
    </w:p>
    <w:p w14:paraId="6C004F2C" w14:textId="40886672" w:rsidR="00434B36" w:rsidRDefault="00B4262D" w:rsidP="00A63242">
      <w:pPr>
        <w:pStyle w:val="ListParagraph"/>
        <w:numPr>
          <w:ilvl w:val="1"/>
          <w:numId w:val="2"/>
        </w:numPr>
        <w:tabs>
          <w:tab w:val="left" w:pos="1600"/>
          <w:tab w:val="left" w:pos="1601"/>
        </w:tabs>
        <w:spacing w:after="240" w:line="242" w:lineRule="auto"/>
        <w:ind w:right="313" w:firstLine="719"/>
      </w:pPr>
      <w:r>
        <w:t xml:space="preserve">for </w:t>
      </w:r>
      <w:r w:rsidR="00B5758F">
        <w:t xml:space="preserve">license </w:t>
      </w:r>
      <w:r>
        <w:t>to OpenVPN Access Server, the OpenVPN End User License Agreement</w:t>
      </w:r>
      <w:r>
        <w:rPr>
          <w:spacing w:val="-2"/>
        </w:rPr>
        <w:t xml:space="preserve"> </w:t>
      </w:r>
      <w:r>
        <w:t>located</w:t>
      </w:r>
      <w:r>
        <w:rPr>
          <w:spacing w:val="-3"/>
        </w:rPr>
        <w:t xml:space="preserve"> </w:t>
      </w:r>
      <w:r>
        <w:t>on</w:t>
      </w:r>
      <w:r>
        <w:rPr>
          <w:spacing w:val="-3"/>
        </w:rPr>
        <w:t xml:space="preserve"> </w:t>
      </w:r>
      <w:r>
        <w:t>the</w:t>
      </w:r>
      <w:r>
        <w:rPr>
          <w:spacing w:val="-4"/>
        </w:rPr>
        <w:t xml:space="preserve"> </w:t>
      </w:r>
      <w:r>
        <w:t>OpenVPN</w:t>
      </w:r>
      <w:r>
        <w:rPr>
          <w:spacing w:val="-4"/>
        </w:rPr>
        <w:t xml:space="preserve"> </w:t>
      </w:r>
      <w:r>
        <w:t>website</w:t>
      </w:r>
      <w:r>
        <w:rPr>
          <w:spacing w:val="-3"/>
        </w:rPr>
        <w:t xml:space="preserve"> </w:t>
      </w:r>
      <w:r>
        <w:t>at</w:t>
      </w:r>
      <w:r w:rsidR="004A40E9">
        <w:t xml:space="preserve"> </w:t>
      </w:r>
      <w:bookmarkStart w:id="3" w:name="_Hlk156294766"/>
      <w:r w:rsidR="004A40E9">
        <w:fldChar w:fldCharType="begin"/>
      </w:r>
      <w:r w:rsidR="004A40E9">
        <w:instrText>HYPERLINK "https://openvpn.net"</w:instrText>
      </w:r>
      <w:r w:rsidR="004A40E9">
        <w:fldChar w:fldCharType="separate"/>
      </w:r>
      <w:r w:rsidR="004A40E9" w:rsidRPr="004A40E9">
        <w:rPr>
          <w:rStyle w:val="Hyperlink"/>
        </w:rPr>
        <w:t>https://openvpn.net</w:t>
      </w:r>
      <w:r w:rsidR="004A40E9">
        <w:fldChar w:fldCharType="end"/>
      </w:r>
      <w:bookmarkEnd w:id="3"/>
      <w:r w:rsidR="004A40E9">
        <w:t xml:space="preserve"> </w:t>
      </w:r>
      <w:hyperlink r:id="rId11">
        <w:r>
          <w:t>,</w:t>
        </w:r>
      </w:hyperlink>
      <w:r>
        <w:rPr>
          <w:spacing w:val="-5"/>
        </w:rPr>
        <w:t xml:space="preserve"> </w:t>
      </w:r>
      <w:r>
        <w:t>as</w:t>
      </w:r>
      <w:r>
        <w:rPr>
          <w:spacing w:val="-4"/>
        </w:rPr>
        <w:t xml:space="preserve"> </w:t>
      </w:r>
      <w:r>
        <w:t>amended</w:t>
      </w:r>
      <w:r>
        <w:rPr>
          <w:spacing w:val="-5"/>
        </w:rPr>
        <w:t xml:space="preserve"> </w:t>
      </w:r>
      <w:r>
        <w:t>by</w:t>
      </w:r>
      <w:r>
        <w:rPr>
          <w:spacing w:val="-3"/>
        </w:rPr>
        <w:t xml:space="preserve"> </w:t>
      </w:r>
      <w:r>
        <w:t>OpenVPN</w:t>
      </w:r>
      <w:r>
        <w:rPr>
          <w:spacing w:val="-4"/>
        </w:rPr>
        <w:t xml:space="preserve"> </w:t>
      </w:r>
      <w:r>
        <w:t>from</w:t>
      </w:r>
      <w:r>
        <w:rPr>
          <w:spacing w:val="-4"/>
        </w:rPr>
        <w:t xml:space="preserve"> </w:t>
      </w:r>
      <w:r>
        <w:t>time to time;</w:t>
      </w:r>
    </w:p>
    <w:p w14:paraId="6C004F2E" w14:textId="03E2BE72" w:rsidR="00434B36" w:rsidRDefault="00B4262D" w:rsidP="00A63242">
      <w:pPr>
        <w:pStyle w:val="ListParagraph"/>
        <w:numPr>
          <w:ilvl w:val="1"/>
          <w:numId w:val="2"/>
        </w:numPr>
        <w:tabs>
          <w:tab w:val="left" w:pos="1600"/>
          <w:tab w:val="left" w:pos="1601"/>
        </w:tabs>
        <w:spacing w:after="240"/>
        <w:ind w:right="329" w:firstLine="719"/>
      </w:pPr>
      <w:r>
        <w:t>for</w:t>
      </w:r>
      <w:r>
        <w:rPr>
          <w:spacing w:val="-5"/>
        </w:rPr>
        <w:t xml:space="preserve"> </w:t>
      </w:r>
      <w:r>
        <w:t>subscriptions</w:t>
      </w:r>
      <w:r>
        <w:rPr>
          <w:spacing w:val="-4"/>
        </w:rPr>
        <w:t xml:space="preserve"> </w:t>
      </w:r>
      <w:r>
        <w:t>to</w:t>
      </w:r>
      <w:r>
        <w:rPr>
          <w:spacing w:val="-3"/>
        </w:rPr>
        <w:t xml:space="preserve"> </w:t>
      </w:r>
      <w:r>
        <w:t>OpenVPN’s</w:t>
      </w:r>
      <w:r>
        <w:rPr>
          <w:spacing w:val="-3"/>
        </w:rPr>
        <w:t xml:space="preserve"> </w:t>
      </w:r>
      <w:r>
        <w:t>CloudConnexa</w:t>
      </w:r>
      <w:r>
        <w:rPr>
          <w:spacing w:val="-2"/>
        </w:rPr>
        <w:t xml:space="preserve"> </w:t>
      </w:r>
      <w:r>
        <w:t>service,</w:t>
      </w:r>
      <w:r>
        <w:rPr>
          <w:spacing w:val="-3"/>
        </w:rPr>
        <w:t xml:space="preserve"> </w:t>
      </w:r>
      <w:r>
        <w:t>the</w:t>
      </w:r>
      <w:r>
        <w:rPr>
          <w:spacing w:val="-5"/>
        </w:rPr>
        <w:t xml:space="preserve"> </w:t>
      </w:r>
      <w:r>
        <w:t>OpenVPN</w:t>
      </w:r>
      <w:r>
        <w:rPr>
          <w:spacing w:val="-4"/>
        </w:rPr>
        <w:t xml:space="preserve"> </w:t>
      </w:r>
      <w:r>
        <w:t>Cloud</w:t>
      </w:r>
      <w:r>
        <w:rPr>
          <w:spacing w:val="-3"/>
        </w:rPr>
        <w:t xml:space="preserve"> </w:t>
      </w:r>
      <w:r>
        <w:t>End</w:t>
      </w:r>
      <w:r>
        <w:rPr>
          <w:spacing w:val="-6"/>
        </w:rPr>
        <w:t xml:space="preserve"> </w:t>
      </w:r>
      <w:r>
        <w:t>User License Agreement located on the OpenVPN</w:t>
      </w:r>
      <w:r w:rsidR="00CF39C7">
        <w:t xml:space="preserve"> website</w:t>
      </w:r>
      <w:r w:rsidR="004A40E9">
        <w:t xml:space="preserve"> at </w:t>
      </w:r>
      <w:hyperlink r:id="rId12" w:history="1">
        <w:r w:rsidR="004A40E9" w:rsidRPr="004A40E9">
          <w:rPr>
            <w:rStyle w:val="Hyperlink"/>
          </w:rPr>
          <w:t>https://openvpn.net</w:t>
        </w:r>
      </w:hyperlink>
      <w:r w:rsidR="004A40E9" w:rsidRPr="004A40E9" w:rsidDel="004A40E9">
        <w:t xml:space="preserve"> </w:t>
      </w:r>
      <w:r>
        <w:t xml:space="preserve"> as amended by OpenVPN from time to time;</w:t>
      </w:r>
    </w:p>
    <w:p w14:paraId="6C004F30" w14:textId="02597C5D" w:rsidR="00434B36" w:rsidRDefault="00B4262D" w:rsidP="00A63242">
      <w:pPr>
        <w:pStyle w:val="ListParagraph"/>
        <w:numPr>
          <w:ilvl w:val="1"/>
          <w:numId w:val="2"/>
        </w:numPr>
        <w:tabs>
          <w:tab w:val="left" w:pos="1600"/>
          <w:tab w:val="left" w:pos="1601"/>
        </w:tabs>
        <w:spacing w:after="240"/>
        <w:ind w:right="311" w:firstLine="719"/>
      </w:pPr>
      <w:r>
        <w:t>for</w:t>
      </w:r>
      <w:r>
        <w:rPr>
          <w:spacing w:val="-2"/>
        </w:rPr>
        <w:t xml:space="preserve"> </w:t>
      </w:r>
      <w:r>
        <w:t>use</w:t>
      </w:r>
      <w:r>
        <w:rPr>
          <w:spacing w:val="-2"/>
        </w:rPr>
        <w:t xml:space="preserve"> </w:t>
      </w:r>
      <w:r>
        <w:t>of</w:t>
      </w:r>
      <w:r>
        <w:rPr>
          <w:spacing w:val="-2"/>
        </w:rPr>
        <w:t xml:space="preserve"> </w:t>
      </w:r>
      <w:r>
        <w:t>the</w:t>
      </w:r>
      <w:r>
        <w:rPr>
          <w:spacing w:val="-2"/>
        </w:rPr>
        <w:t xml:space="preserve"> </w:t>
      </w:r>
      <w:r>
        <w:t>OpenVPN</w:t>
      </w:r>
      <w:r>
        <w:rPr>
          <w:spacing w:val="-4"/>
        </w:rPr>
        <w:t xml:space="preserve"> </w:t>
      </w:r>
      <w:r>
        <w:t>website,</w:t>
      </w:r>
      <w:r>
        <w:rPr>
          <w:spacing w:val="-4"/>
        </w:rPr>
        <w:t xml:space="preserve"> </w:t>
      </w:r>
      <w:r>
        <w:t>the</w:t>
      </w:r>
      <w:r>
        <w:rPr>
          <w:spacing w:val="-2"/>
        </w:rPr>
        <w:t xml:space="preserve"> </w:t>
      </w:r>
      <w:r>
        <w:t>OpenVPN</w:t>
      </w:r>
      <w:r>
        <w:rPr>
          <w:spacing w:val="-4"/>
        </w:rPr>
        <w:t xml:space="preserve"> </w:t>
      </w:r>
      <w:r>
        <w:t>Terms</w:t>
      </w:r>
      <w:r>
        <w:rPr>
          <w:spacing w:val="-4"/>
        </w:rPr>
        <w:t xml:space="preserve"> </w:t>
      </w:r>
      <w:r>
        <w:t>of</w:t>
      </w:r>
      <w:r>
        <w:rPr>
          <w:spacing w:val="-2"/>
        </w:rPr>
        <w:t xml:space="preserve"> </w:t>
      </w:r>
      <w:r>
        <w:t>Use</w:t>
      </w:r>
      <w:r>
        <w:rPr>
          <w:spacing w:val="-4"/>
        </w:rPr>
        <w:t xml:space="preserve"> </w:t>
      </w:r>
      <w:r>
        <w:t>located</w:t>
      </w:r>
      <w:r>
        <w:rPr>
          <w:spacing w:val="-2"/>
        </w:rPr>
        <w:t xml:space="preserve"> </w:t>
      </w:r>
      <w:r>
        <w:t>on</w:t>
      </w:r>
      <w:r>
        <w:rPr>
          <w:spacing w:val="-5"/>
        </w:rPr>
        <w:t xml:space="preserve"> </w:t>
      </w:r>
      <w:r>
        <w:t>the</w:t>
      </w:r>
      <w:r>
        <w:rPr>
          <w:spacing w:val="-2"/>
        </w:rPr>
        <w:t xml:space="preserve"> </w:t>
      </w:r>
      <w:r>
        <w:t xml:space="preserve">OpenVPN website </w:t>
      </w:r>
      <w:r w:rsidR="00AC7159">
        <w:t xml:space="preserve">at </w:t>
      </w:r>
      <w:hyperlink r:id="rId13" w:history="1">
        <w:r w:rsidR="00AC7159" w:rsidRPr="00C92F11">
          <w:rPr>
            <w:rStyle w:val="Hyperlink"/>
          </w:rPr>
          <w:t>https://openvpn.net</w:t>
        </w:r>
      </w:hyperlink>
      <w:r w:rsidR="00AC7159">
        <w:t xml:space="preserve">, </w:t>
      </w:r>
      <w:r>
        <w:t>as amended from time to time; and</w:t>
      </w:r>
    </w:p>
    <w:p w14:paraId="6C004F32" w14:textId="667B123E" w:rsidR="00434B36" w:rsidRDefault="00B4262D" w:rsidP="00A63242">
      <w:pPr>
        <w:pStyle w:val="ListParagraph"/>
        <w:numPr>
          <w:ilvl w:val="1"/>
          <w:numId w:val="2"/>
        </w:numPr>
        <w:tabs>
          <w:tab w:val="left" w:pos="1600"/>
          <w:tab w:val="left" w:pos="1601"/>
        </w:tabs>
        <w:spacing w:before="91" w:after="240"/>
        <w:ind w:right="499" w:firstLine="719"/>
      </w:pPr>
      <w:r>
        <w:t>the OpenVPN Service Level Agreement for the repair, error correction, and other maintenance</w:t>
      </w:r>
      <w:r>
        <w:rPr>
          <w:spacing w:val="-2"/>
        </w:rPr>
        <w:t xml:space="preserve"> </w:t>
      </w:r>
      <w:r>
        <w:t>services</w:t>
      </w:r>
      <w:r>
        <w:rPr>
          <w:spacing w:val="-2"/>
        </w:rPr>
        <w:t xml:space="preserve"> </w:t>
      </w:r>
      <w:r>
        <w:t>OpenVPN</w:t>
      </w:r>
      <w:r>
        <w:rPr>
          <w:spacing w:val="-4"/>
        </w:rPr>
        <w:t xml:space="preserve"> </w:t>
      </w:r>
      <w:r>
        <w:t>provides</w:t>
      </w:r>
      <w:r>
        <w:rPr>
          <w:spacing w:val="-4"/>
        </w:rPr>
        <w:t xml:space="preserve"> </w:t>
      </w:r>
      <w:r>
        <w:t>for</w:t>
      </w:r>
      <w:r>
        <w:rPr>
          <w:spacing w:val="-4"/>
        </w:rPr>
        <w:t xml:space="preserve"> </w:t>
      </w:r>
      <w:r w:rsidR="00853407">
        <w:rPr>
          <w:spacing w:val="-4"/>
        </w:rPr>
        <w:t>certain of its P</w:t>
      </w:r>
      <w:r>
        <w:t>roducts</w:t>
      </w:r>
      <w:r>
        <w:rPr>
          <w:spacing w:val="-4"/>
        </w:rPr>
        <w:t xml:space="preserve"> </w:t>
      </w:r>
      <w:r>
        <w:t>and</w:t>
      </w:r>
      <w:r>
        <w:rPr>
          <w:spacing w:val="-2"/>
        </w:rPr>
        <w:t xml:space="preserve"> </w:t>
      </w:r>
      <w:r w:rsidR="00853407">
        <w:rPr>
          <w:spacing w:val="-2"/>
        </w:rPr>
        <w:t>S</w:t>
      </w:r>
      <w:r>
        <w:t>ervices,</w:t>
      </w:r>
      <w:r>
        <w:rPr>
          <w:spacing w:val="-2"/>
        </w:rPr>
        <w:t xml:space="preserve"> </w:t>
      </w:r>
      <w:r>
        <w:t>as</w:t>
      </w:r>
      <w:r>
        <w:rPr>
          <w:spacing w:val="-2"/>
        </w:rPr>
        <w:t xml:space="preserve"> </w:t>
      </w:r>
      <w:r>
        <w:t>amended</w:t>
      </w:r>
      <w:r>
        <w:rPr>
          <w:spacing w:val="-2"/>
        </w:rPr>
        <w:t xml:space="preserve"> </w:t>
      </w:r>
      <w:r>
        <w:t>from</w:t>
      </w:r>
      <w:r>
        <w:rPr>
          <w:spacing w:val="-4"/>
        </w:rPr>
        <w:t xml:space="preserve"> </w:t>
      </w:r>
      <w:r>
        <w:t>time</w:t>
      </w:r>
      <w:r>
        <w:rPr>
          <w:spacing w:val="-4"/>
        </w:rPr>
        <w:t xml:space="preserve"> </w:t>
      </w:r>
      <w:r>
        <w:t>to</w:t>
      </w:r>
      <w:r>
        <w:rPr>
          <w:spacing w:val="-5"/>
        </w:rPr>
        <w:t xml:space="preserve"> </w:t>
      </w:r>
      <w:r>
        <w:t>time.</w:t>
      </w:r>
    </w:p>
    <w:p w14:paraId="6C004F34" w14:textId="0F5598D1" w:rsidR="00434B36" w:rsidRDefault="00B4262D" w:rsidP="00A63242">
      <w:pPr>
        <w:pStyle w:val="ListParagraph"/>
        <w:numPr>
          <w:ilvl w:val="0"/>
          <w:numId w:val="2"/>
        </w:numPr>
        <w:tabs>
          <w:tab w:val="left" w:pos="880"/>
          <w:tab w:val="left" w:pos="881"/>
        </w:tabs>
        <w:spacing w:after="240" w:line="244" w:lineRule="auto"/>
        <w:ind w:right="753" w:firstLine="0"/>
      </w:pPr>
      <w:bookmarkStart w:id="4" w:name="_bookmark1"/>
      <w:bookmarkStart w:id="5" w:name="_Ref155796259"/>
      <w:bookmarkEnd w:id="4"/>
      <w:r>
        <w:rPr>
          <w:u w:val="single"/>
        </w:rPr>
        <w:t>Other</w:t>
      </w:r>
      <w:r>
        <w:rPr>
          <w:spacing w:val="-2"/>
          <w:u w:val="single"/>
        </w:rPr>
        <w:t xml:space="preserve"> </w:t>
      </w:r>
      <w:r>
        <w:rPr>
          <w:u w:val="single"/>
        </w:rPr>
        <w:t>Ancillary</w:t>
      </w:r>
      <w:r>
        <w:rPr>
          <w:spacing w:val="-3"/>
          <w:u w:val="single"/>
        </w:rPr>
        <w:t xml:space="preserve"> </w:t>
      </w:r>
      <w:r>
        <w:rPr>
          <w:u w:val="single"/>
        </w:rPr>
        <w:t>Agreements</w:t>
      </w:r>
      <w:r>
        <w:t>.</w:t>
      </w:r>
      <w:r>
        <w:rPr>
          <w:spacing w:val="40"/>
        </w:rPr>
        <w:t xml:space="preserve"> </w:t>
      </w: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agreements</w:t>
      </w:r>
      <w:r>
        <w:rPr>
          <w:spacing w:val="-3"/>
        </w:rPr>
        <w:t xml:space="preserve"> </w:t>
      </w:r>
      <w:r>
        <w:t>described</w:t>
      </w:r>
      <w:r>
        <w:rPr>
          <w:spacing w:val="-3"/>
        </w:rPr>
        <w:t xml:space="preserve"> </w:t>
      </w:r>
      <w:r>
        <w:t>above,</w:t>
      </w:r>
      <w:r>
        <w:rPr>
          <w:spacing w:val="-5"/>
        </w:rPr>
        <w:t xml:space="preserve"> </w:t>
      </w:r>
      <w:r>
        <w:t>the</w:t>
      </w:r>
      <w:r>
        <w:rPr>
          <w:spacing w:val="-5"/>
        </w:rPr>
        <w:t xml:space="preserve"> </w:t>
      </w:r>
      <w:r>
        <w:t>following agreements will apply to products and services provided by OpenVPN</w:t>
      </w:r>
      <w:r w:rsidR="004C5940">
        <w:t xml:space="preserve"> if </w:t>
      </w:r>
      <w:r w:rsidR="003470C5">
        <w:t xml:space="preserve">applicable and </w:t>
      </w:r>
      <w:r w:rsidR="004C5940">
        <w:t>incorporated by</w:t>
      </w:r>
      <w:r w:rsidR="003470C5">
        <w:t>, or attached to,</w:t>
      </w:r>
      <w:r w:rsidR="004C5940">
        <w:t xml:space="preserve"> the </w:t>
      </w:r>
      <w:r w:rsidR="003470C5">
        <w:t>applicable Product and Service Order</w:t>
      </w:r>
      <w:r>
        <w:t>.</w:t>
      </w:r>
      <w:bookmarkEnd w:id="5"/>
    </w:p>
    <w:p w14:paraId="6C004F36" w14:textId="77777777" w:rsidR="00434B36" w:rsidRDefault="00B4262D" w:rsidP="00A63242">
      <w:pPr>
        <w:pStyle w:val="ListParagraph"/>
        <w:numPr>
          <w:ilvl w:val="1"/>
          <w:numId w:val="2"/>
        </w:numPr>
        <w:tabs>
          <w:tab w:val="left" w:pos="1600"/>
          <w:tab w:val="left" w:pos="1601"/>
        </w:tabs>
        <w:spacing w:before="1" w:after="240" w:line="244" w:lineRule="auto"/>
        <w:ind w:right="389" w:firstLine="719"/>
      </w:pPr>
      <w:r>
        <w:t>the</w:t>
      </w:r>
      <w:r>
        <w:rPr>
          <w:spacing w:val="-3"/>
        </w:rPr>
        <w:t xml:space="preserve"> </w:t>
      </w:r>
      <w:r>
        <w:t>OpenVPN</w:t>
      </w:r>
      <w:r>
        <w:rPr>
          <w:spacing w:val="-5"/>
        </w:rPr>
        <w:t xml:space="preserve"> </w:t>
      </w:r>
      <w:r>
        <w:t>General</w:t>
      </w:r>
      <w:r>
        <w:rPr>
          <w:spacing w:val="-2"/>
        </w:rPr>
        <w:t xml:space="preserve"> </w:t>
      </w:r>
      <w:r>
        <w:t>Data</w:t>
      </w:r>
      <w:r>
        <w:rPr>
          <w:spacing w:val="-3"/>
        </w:rPr>
        <w:t xml:space="preserve"> </w:t>
      </w:r>
      <w:r>
        <w:t>Processing</w:t>
      </w:r>
      <w:r>
        <w:rPr>
          <w:spacing w:val="-3"/>
        </w:rPr>
        <w:t xml:space="preserve"> </w:t>
      </w:r>
      <w:r>
        <w:t>Agreement</w:t>
      </w:r>
      <w:r>
        <w:rPr>
          <w:spacing w:val="-5"/>
        </w:rPr>
        <w:t xml:space="preserve"> </w:t>
      </w:r>
      <w:r>
        <w:t>(the</w:t>
      </w:r>
      <w:r>
        <w:rPr>
          <w:spacing w:val="-3"/>
        </w:rPr>
        <w:t xml:space="preserve"> </w:t>
      </w:r>
      <w:r>
        <w:t>“DPA”)</w:t>
      </w:r>
      <w:r>
        <w:rPr>
          <w:spacing w:val="-2"/>
        </w:rPr>
        <w:t xml:space="preserve"> </w:t>
      </w:r>
      <w:r>
        <w:t>and</w:t>
      </w:r>
      <w:r>
        <w:rPr>
          <w:spacing w:val="-3"/>
        </w:rPr>
        <w:t xml:space="preserve"> </w:t>
      </w:r>
      <w:r>
        <w:t>all</w:t>
      </w:r>
      <w:r>
        <w:rPr>
          <w:spacing w:val="-5"/>
        </w:rPr>
        <w:t xml:space="preserve"> </w:t>
      </w:r>
      <w:r>
        <w:t>addenda</w:t>
      </w:r>
      <w:r>
        <w:rPr>
          <w:spacing w:val="-5"/>
        </w:rPr>
        <w:t xml:space="preserve"> </w:t>
      </w:r>
      <w:r>
        <w:t>to</w:t>
      </w:r>
      <w:r>
        <w:rPr>
          <w:spacing w:val="-3"/>
        </w:rPr>
        <w:t xml:space="preserve"> </w:t>
      </w:r>
      <w:r>
        <w:t>the DPA applicable to the countries in which data is stored or processed; and</w:t>
      </w:r>
    </w:p>
    <w:p w14:paraId="6C004F38" w14:textId="77777777" w:rsidR="00434B36" w:rsidRDefault="00B4262D" w:rsidP="00A63242">
      <w:pPr>
        <w:pStyle w:val="ListParagraph"/>
        <w:numPr>
          <w:ilvl w:val="1"/>
          <w:numId w:val="2"/>
        </w:numPr>
        <w:tabs>
          <w:tab w:val="left" w:pos="1600"/>
          <w:tab w:val="left" w:pos="1601"/>
        </w:tabs>
        <w:spacing w:before="1" w:after="240" w:line="242" w:lineRule="auto"/>
        <w:ind w:right="246" w:firstLine="719"/>
      </w:pPr>
      <w:r>
        <w:lastRenderedPageBreak/>
        <w:t>the OpenVPN Business Associate Agreement Protected Health Information (“Business Associate</w:t>
      </w:r>
      <w:r>
        <w:rPr>
          <w:spacing w:val="-2"/>
        </w:rPr>
        <w:t xml:space="preserve"> </w:t>
      </w:r>
      <w:r>
        <w:t>Agreement”)</w:t>
      </w:r>
      <w:r>
        <w:rPr>
          <w:spacing w:val="-3"/>
        </w:rPr>
        <w:t xml:space="preserve"> </w:t>
      </w:r>
      <w:r>
        <w:t>for</w:t>
      </w:r>
      <w:r>
        <w:rPr>
          <w:spacing w:val="-4"/>
        </w:rPr>
        <w:t xml:space="preserve"> </w:t>
      </w:r>
      <w:r>
        <w:t>services</w:t>
      </w:r>
      <w:r>
        <w:rPr>
          <w:spacing w:val="-2"/>
        </w:rPr>
        <w:t xml:space="preserve"> </w:t>
      </w:r>
      <w:r>
        <w:t>OpenVPN</w:t>
      </w:r>
      <w:r>
        <w:rPr>
          <w:spacing w:val="-4"/>
        </w:rPr>
        <w:t xml:space="preserve"> </w:t>
      </w:r>
      <w:r>
        <w:t>provides</w:t>
      </w:r>
      <w:r>
        <w:rPr>
          <w:spacing w:val="-2"/>
        </w:rPr>
        <w:t xml:space="preserve"> </w:t>
      </w:r>
      <w:r>
        <w:t>that</w:t>
      </w:r>
      <w:r>
        <w:rPr>
          <w:spacing w:val="-4"/>
        </w:rPr>
        <w:t xml:space="preserve"> </w:t>
      </w:r>
      <w:r>
        <w:t>involve</w:t>
      </w:r>
      <w:r>
        <w:rPr>
          <w:spacing w:val="-4"/>
        </w:rPr>
        <w:t xml:space="preserve"> </w:t>
      </w:r>
      <w:r>
        <w:t>the</w:t>
      </w:r>
      <w:r>
        <w:rPr>
          <w:spacing w:val="-4"/>
        </w:rPr>
        <w:t xml:space="preserve"> </w:t>
      </w:r>
      <w:r>
        <w:t>storage</w:t>
      </w:r>
      <w:r>
        <w:rPr>
          <w:spacing w:val="-4"/>
        </w:rPr>
        <w:t xml:space="preserve"> </w:t>
      </w:r>
      <w:r>
        <w:t>and</w:t>
      </w:r>
      <w:r>
        <w:rPr>
          <w:spacing w:val="-2"/>
        </w:rPr>
        <w:t xml:space="preserve"> </w:t>
      </w:r>
      <w:r>
        <w:t>processing</w:t>
      </w:r>
      <w:r>
        <w:rPr>
          <w:spacing w:val="-5"/>
        </w:rPr>
        <w:t xml:space="preserve"> </w:t>
      </w:r>
      <w:r>
        <w:t>of</w:t>
      </w:r>
      <w:r>
        <w:rPr>
          <w:spacing w:val="-2"/>
        </w:rPr>
        <w:t xml:space="preserve"> </w:t>
      </w:r>
      <w:r>
        <w:t>health care information subject to the Health Insurance Portability and Accountability Act.</w:t>
      </w:r>
    </w:p>
    <w:p w14:paraId="6C004F3C" w14:textId="6791293A" w:rsidR="00434B36" w:rsidRDefault="00B4262D" w:rsidP="00A63242">
      <w:pPr>
        <w:pStyle w:val="ListParagraph"/>
        <w:numPr>
          <w:ilvl w:val="0"/>
          <w:numId w:val="2"/>
        </w:numPr>
        <w:tabs>
          <w:tab w:val="left" w:pos="880"/>
          <w:tab w:val="left" w:pos="881"/>
        </w:tabs>
        <w:spacing w:before="61" w:after="240"/>
        <w:ind w:left="880" w:hanging="721"/>
      </w:pPr>
      <w:bookmarkStart w:id="6" w:name="_bookmark2"/>
      <w:bookmarkStart w:id="7" w:name="_Ref153879504"/>
      <w:bookmarkEnd w:id="6"/>
      <w:r>
        <w:rPr>
          <w:u w:val="single"/>
        </w:rPr>
        <w:t>Priority</w:t>
      </w:r>
      <w:r>
        <w:rPr>
          <w:spacing w:val="-4"/>
          <w:u w:val="single"/>
        </w:rPr>
        <w:t xml:space="preserve"> </w:t>
      </w:r>
      <w:r>
        <w:rPr>
          <w:u w:val="single"/>
        </w:rPr>
        <w:t>Among</w:t>
      </w:r>
      <w:r>
        <w:rPr>
          <w:spacing w:val="-4"/>
          <w:u w:val="single"/>
        </w:rPr>
        <w:t xml:space="preserve"> </w:t>
      </w:r>
      <w:r>
        <w:rPr>
          <w:spacing w:val="-2"/>
          <w:u w:val="single"/>
        </w:rPr>
        <w:t>Agreements</w:t>
      </w:r>
      <w:r>
        <w:rPr>
          <w:spacing w:val="-2"/>
        </w:rPr>
        <w:t>.</w:t>
      </w:r>
      <w:bookmarkEnd w:id="7"/>
    </w:p>
    <w:p w14:paraId="6C004F3E" w14:textId="48E0BA6D" w:rsidR="00434B36" w:rsidRDefault="00B4262D" w:rsidP="00A63242">
      <w:pPr>
        <w:pStyle w:val="ListParagraph"/>
        <w:numPr>
          <w:ilvl w:val="1"/>
          <w:numId w:val="2"/>
        </w:numPr>
        <w:tabs>
          <w:tab w:val="left" w:pos="1600"/>
          <w:tab w:val="left" w:pos="1601"/>
        </w:tabs>
        <w:spacing w:before="92" w:after="240"/>
        <w:ind w:right="400" w:firstLine="719"/>
      </w:pPr>
      <w:r>
        <w:t>If</w:t>
      </w:r>
      <w:r>
        <w:rPr>
          <w:spacing w:val="-2"/>
        </w:rPr>
        <w:t xml:space="preserve"> </w:t>
      </w:r>
      <w:r>
        <w:t>any</w:t>
      </w:r>
      <w:r>
        <w:rPr>
          <w:spacing w:val="-2"/>
        </w:rPr>
        <w:t xml:space="preserve"> </w:t>
      </w:r>
      <w:r>
        <w:t>terms</w:t>
      </w:r>
      <w:r>
        <w:rPr>
          <w:spacing w:val="-2"/>
        </w:rPr>
        <w:t xml:space="preserve"> </w:t>
      </w:r>
      <w:r>
        <w:t>of</w:t>
      </w:r>
      <w:r>
        <w:rPr>
          <w:spacing w:val="-2"/>
        </w:rPr>
        <w:t xml:space="preserve"> </w:t>
      </w:r>
      <w:r>
        <w:t>this</w:t>
      </w:r>
      <w:r>
        <w:rPr>
          <w:spacing w:val="-4"/>
        </w:rPr>
        <w:t xml:space="preserve"> </w:t>
      </w:r>
      <w:r>
        <w:t>Master</w:t>
      </w:r>
      <w:r>
        <w:rPr>
          <w:spacing w:val="-4"/>
        </w:rPr>
        <w:t xml:space="preserve"> </w:t>
      </w:r>
      <w:r>
        <w:t>Agreement</w:t>
      </w:r>
      <w:r>
        <w:rPr>
          <w:spacing w:val="-2"/>
        </w:rPr>
        <w:t xml:space="preserve"> </w:t>
      </w:r>
      <w:r>
        <w:t>conflict</w:t>
      </w:r>
      <w:r>
        <w:rPr>
          <w:spacing w:val="-2"/>
        </w:rPr>
        <w:t xml:space="preserve"> </w:t>
      </w:r>
      <w:r>
        <w:t>with</w:t>
      </w:r>
      <w:r>
        <w:rPr>
          <w:spacing w:val="-5"/>
        </w:rPr>
        <w:t xml:space="preserve"> </w:t>
      </w:r>
      <w:r>
        <w:t>the</w:t>
      </w:r>
      <w:r>
        <w:rPr>
          <w:spacing w:val="-2"/>
        </w:rPr>
        <w:t xml:space="preserve"> </w:t>
      </w:r>
      <w:r>
        <w:t>express</w:t>
      </w:r>
      <w:r>
        <w:rPr>
          <w:spacing w:val="-4"/>
        </w:rPr>
        <w:t xml:space="preserve"> </w:t>
      </w:r>
      <w:r>
        <w:t>terms</w:t>
      </w:r>
      <w:r>
        <w:rPr>
          <w:spacing w:val="-2"/>
        </w:rPr>
        <w:t xml:space="preserve"> </w:t>
      </w:r>
      <w:r>
        <w:t>of a</w:t>
      </w:r>
      <w:r>
        <w:rPr>
          <w:spacing w:val="-2"/>
        </w:rPr>
        <w:t xml:space="preserve"> </w:t>
      </w:r>
      <w:r>
        <w:t>Product</w:t>
      </w:r>
      <w:r>
        <w:rPr>
          <w:spacing w:val="-2"/>
        </w:rPr>
        <w:t xml:space="preserve"> </w:t>
      </w:r>
      <w:r>
        <w:t xml:space="preserve">and Service Order, the Product and Service Order will take priority with respect to the amount of the subscription payment, the description of the Products and Services OpenVPN will provide, and the </w:t>
      </w:r>
      <w:r w:rsidR="00D905FF">
        <w:t>Product and Service Term</w:t>
      </w:r>
      <w:r>
        <w:t>.</w:t>
      </w:r>
      <w:r>
        <w:rPr>
          <w:spacing w:val="40"/>
        </w:rPr>
        <w:t xml:space="preserve"> </w:t>
      </w:r>
      <w:r>
        <w:t>All</w:t>
      </w:r>
      <w:r>
        <w:rPr>
          <w:spacing w:val="-1"/>
        </w:rPr>
        <w:t xml:space="preserve"> </w:t>
      </w:r>
      <w:r>
        <w:t>other</w:t>
      </w:r>
      <w:r>
        <w:rPr>
          <w:spacing w:val="-2"/>
        </w:rPr>
        <w:t xml:space="preserve"> </w:t>
      </w:r>
      <w:r>
        <w:t>terms</w:t>
      </w:r>
      <w:r>
        <w:rPr>
          <w:spacing w:val="-2"/>
        </w:rPr>
        <w:t xml:space="preserve"> </w:t>
      </w:r>
      <w:r>
        <w:t>of</w:t>
      </w:r>
      <w:r>
        <w:rPr>
          <w:spacing w:val="-2"/>
        </w:rPr>
        <w:t xml:space="preserve"> </w:t>
      </w:r>
      <w:r>
        <w:t>this</w:t>
      </w:r>
      <w:r>
        <w:rPr>
          <w:spacing w:val="-4"/>
        </w:rPr>
        <w:t xml:space="preserve"> </w:t>
      </w:r>
      <w:r>
        <w:t>Master</w:t>
      </w:r>
      <w:r>
        <w:rPr>
          <w:spacing w:val="-2"/>
        </w:rPr>
        <w:t xml:space="preserve"> </w:t>
      </w:r>
      <w:r>
        <w:t>Agreement</w:t>
      </w:r>
      <w:r>
        <w:rPr>
          <w:spacing w:val="-1"/>
        </w:rPr>
        <w:t xml:space="preserve"> </w:t>
      </w:r>
      <w:r>
        <w:t>will</w:t>
      </w:r>
      <w:r>
        <w:rPr>
          <w:spacing w:val="-4"/>
        </w:rPr>
        <w:t xml:space="preserve"> </w:t>
      </w:r>
      <w:r>
        <w:t>control</w:t>
      </w:r>
      <w:r>
        <w:rPr>
          <w:spacing w:val="-1"/>
        </w:rPr>
        <w:t xml:space="preserve"> </w:t>
      </w:r>
      <w:r>
        <w:t>over</w:t>
      </w:r>
      <w:r>
        <w:rPr>
          <w:spacing w:val="-1"/>
        </w:rPr>
        <w:t xml:space="preserve"> </w:t>
      </w:r>
      <w:r>
        <w:t>any</w:t>
      </w:r>
      <w:r>
        <w:rPr>
          <w:spacing w:val="-5"/>
        </w:rPr>
        <w:t xml:space="preserve"> </w:t>
      </w:r>
      <w:r>
        <w:t>conflicting</w:t>
      </w:r>
      <w:r>
        <w:rPr>
          <w:spacing w:val="-5"/>
        </w:rPr>
        <w:t xml:space="preserve"> </w:t>
      </w:r>
      <w:r>
        <w:t>term</w:t>
      </w:r>
      <w:r>
        <w:rPr>
          <w:spacing w:val="-4"/>
        </w:rPr>
        <w:t xml:space="preserve"> </w:t>
      </w:r>
      <w:r>
        <w:t>in</w:t>
      </w:r>
      <w:r>
        <w:rPr>
          <w:spacing w:val="-2"/>
        </w:rPr>
        <w:t xml:space="preserve"> </w:t>
      </w:r>
      <w:r>
        <w:t>a Product or Service Order unless the Product and Service Order expressly states that the Product and Service Order will supersede that conflicting term.</w:t>
      </w:r>
    </w:p>
    <w:p w14:paraId="6C004F40" w14:textId="77777777" w:rsidR="00434B36" w:rsidRDefault="00B4262D" w:rsidP="00A63242">
      <w:pPr>
        <w:pStyle w:val="ListParagraph"/>
        <w:numPr>
          <w:ilvl w:val="1"/>
          <w:numId w:val="2"/>
        </w:numPr>
        <w:tabs>
          <w:tab w:val="left" w:pos="1600"/>
          <w:tab w:val="left" w:pos="1601"/>
        </w:tabs>
        <w:spacing w:after="240"/>
        <w:ind w:right="492" w:firstLine="719"/>
      </w:pPr>
      <w:r>
        <w:t>If any terms of this Master Agreement conflict with a Product License and Service Agreement, this Master Agreement will take priority unless a provision in the Product License and Service</w:t>
      </w:r>
      <w:r>
        <w:rPr>
          <w:spacing w:val="-3"/>
        </w:rPr>
        <w:t xml:space="preserve"> </w:t>
      </w:r>
      <w:r>
        <w:t>Agreement</w:t>
      </w:r>
      <w:r>
        <w:rPr>
          <w:spacing w:val="-2"/>
        </w:rPr>
        <w:t xml:space="preserve"> </w:t>
      </w:r>
      <w:r>
        <w:t>expressly</w:t>
      </w:r>
      <w:r>
        <w:rPr>
          <w:spacing w:val="-3"/>
        </w:rPr>
        <w:t xml:space="preserve"> </w:t>
      </w:r>
      <w:r>
        <w:t>states</w:t>
      </w:r>
      <w:r>
        <w:rPr>
          <w:spacing w:val="-5"/>
        </w:rPr>
        <w:t xml:space="preserve"> </w:t>
      </w:r>
      <w:r>
        <w:t>that</w:t>
      </w:r>
      <w:r>
        <w:rPr>
          <w:spacing w:val="-3"/>
        </w:rPr>
        <w:t xml:space="preserve"> </w:t>
      </w:r>
      <w:r>
        <w:t>it</w:t>
      </w:r>
      <w:r>
        <w:rPr>
          <w:spacing w:val="-3"/>
        </w:rPr>
        <w:t xml:space="preserve"> </w:t>
      </w:r>
      <w:r>
        <w:t>supersedes</w:t>
      </w:r>
      <w:r>
        <w:rPr>
          <w:spacing w:val="-3"/>
        </w:rPr>
        <w:t xml:space="preserve"> </w:t>
      </w:r>
      <w:r>
        <w:t>any</w:t>
      </w:r>
      <w:r>
        <w:rPr>
          <w:spacing w:val="-3"/>
        </w:rPr>
        <w:t xml:space="preserve"> </w:t>
      </w:r>
      <w:r>
        <w:t>contrary</w:t>
      </w:r>
      <w:r>
        <w:rPr>
          <w:spacing w:val="-3"/>
        </w:rPr>
        <w:t xml:space="preserve"> </w:t>
      </w:r>
      <w:r>
        <w:t>provision</w:t>
      </w:r>
      <w:r>
        <w:rPr>
          <w:spacing w:val="-3"/>
        </w:rPr>
        <w:t xml:space="preserve"> </w:t>
      </w:r>
      <w:r>
        <w:t>in</w:t>
      </w:r>
      <w:r>
        <w:rPr>
          <w:spacing w:val="-3"/>
        </w:rPr>
        <w:t xml:space="preserve"> </w:t>
      </w:r>
      <w:r>
        <w:t>the</w:t>
      </w:r>
      <w:r>
        <w:rPr>
          <w:spacing w:val="-5"/>
        </w:rPr>
        <w:t xml:space="preserve"> </w:t>
      </w:r>
      <w:r>
        <w:t>Master</w:t>
      </w:r>
      <w:r>
        <w:rPr>
          <w:spacing w:val="-3"/>
        </w:rPr>
        <w:t xml:space="preserve"> </w:t>
      </w:r>
      <w:r>
        <w:t>Agreement with respect to the subject matter of that provision.</w:t>
      </w:r>
    </w:p>
    <w:p w14:paraId="6C004F42" w14:textId="77777777" w:rsidR="00434B36" w:rsidRDefault="00B4262D" w:rsidP="00A63242">
      <w:pPr>
        <w:pStyle w:val="ListParagraph"/>
        <w:numPr>
          <w:ilvl w:val="1"/>
          <w:numId w:val="2"/>
        </w:numPr>
        <w:tabs>
          <w:tab w:val="left" w:pos="1600"/>
          <w:tab w:val="left" w:pos="1601"/>
        </w:tabs>
        <w:spacing w:after="240"/>
        <w:ind w:right="306" w:firstLine="719"/>
      </w:pPr>
      <w:r>
        <w:t>If</w:t>
      </w:r>
      <w:r>
        <w:rPr>
          <w:spacing w:val="-3"/>
        </w:rPr>
        <w:t xml:space="preserve"> </w:t>
      </w:r>
      <w:r>
        <w:t>any</w:t>
      </w:r>
      <w:r>
        <w:rPr>
          <w:spacing w:val="-3"/>
        </w:rPr>
        <w:t xml:space="preserve"> </w:t>
      </w:r>
      <w:r>
        <w:t>terms</w:t>
      </w:r>
      <w:r>
        <w:rPr>
          <w:spacing w:val="-3"/>
        </w:rPr>
        <w:t xml:space="preserve"> </w:t>
      </w:r>
      <w:r>
        <w:t>of</w:t>
      </w:r>
      <w:r>
        <w:rPr>
          <w:spacing w:val="-3"/>
        </w:rPr>
        <w:t xml:space="preserve"> </w:t>
      </w:r>
      <w:r>
        <w:t>this</w:t>
      </w:r>
      <w:r>
        <w:rPr>
          <w:spacing w:val="-5"/>
        </w:rPr>
        <w:t xml:space="preserve"> </w:t>
      </w:r>
      <w:r>
        <w:t>Master</w:t>
      </w:r>
      <w:r>
        <w:rPr>
          <w:spacing w:val="-5"/>
        </w:rPr>
        <w:t xml:space="preserve"> </w:t>
      </w:r>
      <w:r>
        <w:t>Agreement</w:t>
      </w:r>
      <w:r>
        <w:rPr>
          <w:spacing w:val="-2"/>
        </w:rPr>
        <w:t xml:space="preserve"> </w:t>
      </w:r>
      <w:r>
        <w:t>conflict</w:t>
      </w:r>
      <w:r>
        <w:rPr>
          <w:spacing w:val="-2"/>
        </w:rPr>
        <w:t xml:space="preserve"> </w:t>
      </w:r>
      <w:r>
        <w:t>with</w:t>
      </w:r>
      <w:r>
        <w:rPr>
          <w:spacing w:val="-6"/>
        </w:rPr>
        <w:t xml:space="preserve"> </w:t>
      </w:r>
      <w:r>
        <w:t>the</w:t>
      </w:r>
      <w:r>
        <w:rPr>
          <w:spacing w:val="40"/>
        </w:rPr>
        <w:t xml:space="preserve"> </w:t>
      </w:r>
      <w:r>
        <w:t>DPA or</w:t>
      </w:r>
      <w:r>
        <w:rPr>
          <w:spacing w:val="-2"/>
        </w:rPr>
        <w:t xml:space="preserve"> </w:t>
      </w:r>
      <w:r>
        <w:t>the</w:t>
      </w:r>
      <w:r>
        <w:rPr>
          <w:spacing w:val="-3"/>
        </w:rPr>
        <w:t xml:space="preserve"> </w:t>
      </w:r>
      <w:r>
        <w:t>Business</w:t>
      </w:r>
      <w:r>
        <w:rPr>
          <w:spacing w:val="-2"/>
        </w:rPr>
        <w:t xml:space="preserve"> </w:t>
      </w:r>
      <w:r>
        <w:t xml:space="preserve">Associate Agreement, those agreements will govern matters directly related to the subject matter of those </w:t>
      </w:r>
      <w:r>
        <w:rPr>
          <w:spacing w:val="-2"/>
        </w:rPr>
        <w:t>agreements.</w:t>
      </w:r>
    </w:p>
    <w:p w14:paraId="6C004F44" w14:textId="2FFD284D" w:rsidR="00434B36" w:rsidRDefault="00B4262D" w:rsidP="00A63242">
      <w:pPr>
        <w:pStyle w:val="ListParagraph"/>
        <w:numPr>
          <w:ilvl w:val="1"/>
          <w:numId w:val="2"/>
        </w:numPr>
        <w:tabs>
          <w:tab w:val="left" w:pos="1600"/>
          <w:tab w:val="left" w:pos="1601"/>
        </w:tabs>
        <w:spacing w:before="1" w:after="240"/>
        <w:ind w:right="242" w:firstLine="719"/>
      </w:pPr>
      <w:r>
        <w:t xml:space="preserve">For the purposes of this Section </w:t>
      </w:r>
      <w:hyperlink w:anchor="_bookmark2" w:history="1">
        <w:r>
          <w:t>5,</w:t>
        </w:r>
      </w:hyperlink>
      <w:r>
        <w:t xml:space="preserve"> “expressly states”, “express terms” and words to that effect</w:t>
      </w:r>
      <w:r>
        <w:rPr>
          <w:spacing w:val="-4"/>
        </w:rPr>
        <w:t xml:space="preserve"> </w:t>
      </w:r>
      <w:r>
        <w:t>mean</w:t>
      </w:r>
      <w:r>
        <w:rPr>
          <w:spacing w:val="-2"/>
        </w:rPr>
        <w:t xml:space="preserve"> </w:t>
      </w:r>
      <w:r>
        <w:t>a</w:t>
      </w:r>
      <w:r>
        <w:rPr>
          <w:spacing w:val="-4"/>
        </w:rPr>
        <w:t xml:space="preserve"> </w:t>
      </w:r>
      <w:r>
        <w:t>provision</w:t>
      </w:r>
      <w:r>
        <w:rPr>
          <w:spacing w:val="-5"/>
        </w:rPr>
        <w:t xml:space="preserve"> </w:t>
      </w:r>
      <w:r>
        <w:t>that</w:t>
      </w:r>
      <w:r>
        <w:rPr>
          <w:spacing w:val="-4"/>
        </w:rPr>
        <w:t xml:space="preserve"> </w:t>
      </w:r>
      <w:r>
        <w:t>is</w:t>
      </w:r>
      <w:r>
        <w:rPr>
          <w:spacing w:val="-2"/>
        </w:rPr>
        <w:t xml:space="preserve"> </w:t>
      </w:r>
      <w:r>
        <w:t>stated</w:t>
      </w:r>
      <w:r>
        <w:rPr>
          <w:spacing w:val="-4"/>
        </w:rPr>
        <w:t xml:space="preserve"> </w:t>
      </w:r>
      <w:r>
        <w:t>in</w:t>
      </w:r>
      <w:r>
        <w:rPr>
          <w:spacing w:val="-2"/>
        </w:rPr>
        <w:t xml:space="preserve"> </w:t>
      </w:r>
      <w:r>
        <w:t>writing</w:t>
      </w:r>
      <w:r>
        <w:rPr>
          <w:spacing w:val="-5"/>
        </w:rPr>
        <w:t xml:space="preserve"> </w:t>
      </w:r>
      <w:r>
        <w:t>in</w:t>
      </w:r>
      <w:r>
        <w:rPr>
          <w:spacing w:val="-1"/>
        </w:rPr>
        <w:t xml:space="preserve"> </w:t>
      </w:r>
      <w:r>
        <w:t>the</w:t>
      </w:r>
      <w:r>
        <w:rPr>
          <w:spacing w:val="-2"/>
        </w:rPr>
        <w:t xml:space="preserve"> </w:t>
      </w:r>
      <w:r>
        <w:t>Ancillary</w:t>
      </w:r>
      <w:r>
        <w:rPr>
          <w:spacing w:val="-2"/>
        </w:rPr>
        <w:t xml:space="preserve"> </w:t>
      </w:r>
      <w:r>
        <w:t>Agreement</w:t>
      </w:r>
      <w:r>
        <w:rPr>
          <w:spacing w:val="-1"/>
        </w:rPr>
        <w:t xml:space="preserve"> </w:t>
      </w:r>
      <w:r>
        <w:t>in</w:t>
      </w:r>
      <w:r>
        <w:rPr>
          <w:spacing w:val="-2"/>
        </w:rPr>
        <w:t xml:space="preserve"> </w:t>
      </w:r>
      <w:r>
        <w:t>question.</w:t>
      </w:r>
      <w:r>
        <w:rPr>
          <w:spacing w:val="40"/>
        </w:rPr>
        <w:t xml:space="preserve"> </w:t>
      </w:r>
      <w:r>
        <w:t>The</w:t>
      </w:r>
      <w:r>
        <w:rPr>
          <w:spacing w:val="-2"/>
        </w:rPr>
        <w:t xml:space="preserve"> </w:t>
      </w:r>
      <w:r>
        <w:t>omission</w:t>
      </w:r>
      <w:r>
        <w:rPr>
          <w:spacing w:val="-2"/>
        </w:rPr>
        <w:t xml:space="preserve"> </w:t>
      </w:r>
      <w:r>
        <w:t>of a term from an Ancillary Agreement will not be deemed an express statement of a contrary provision or be interpreted to imply the existence of such a contrary provision.</w:t>
      </w:r>
    </w:p>
    <w:p w14:paraId="6C004F46" w14:textId="77777777" w:rsidR="00434B36" w:rsidRDefault="00B4262D" w:rsidP="00A63242">
      <w:pPr>
        <w:pStyle w:val="ListParagraph"/>
        <w:numPr>
          <w:ilvl w:val="0"/>
          <w:numId w:val="2"/>
        </w:numPr>
        <w:tabs>
          <w:tab w:val="left" w:pos="880"/>
          <w:tab w:val="left" w:pos="881"/>
        </w:tabs>
        <w:spacing w:after="240"/>
        <w:ind w:left="880" w:hanging="721"/>
      </w:pPr>
      <w:bookmarkStart w:id="8" w:name="_bookmark3"/>
      <w:bookmarkStart w:id="9" w:name="_Ref155795251"/>
      <w:bookmarkEnd w:id="8"/>
      <w:r>
        <w:rPr>
          <w:u w:val="single"/>
        </w:rPr>
        <w:t>Subscription/Renewal</w:t>
      </w:r>
      <w:r>
        <w:rPr>
          <w:spacing w:val="-11"/>
          <w:u w:val="single"/>
        </w:rPr>
        <w:t xml:space="preserve"> </w:t>
      </w:r>
      <w:r>
        <w:rPr>
          <w:spacing w:val="-2"/>
          <w:u w:val="single"/>
        </w:rPr>
        <w:t>Terms</w:t>
      </w:r>
      <w:r>
        <w:rPr>
          <w:spacing w:val="-2"/>
        </w:rPr>
        <w:t>.</w:t>
      </w:r>
      <w:bookmarkEnd w:id="9"/>
    </w:p>
    <w:p w14:paraId="6C004F48" w14:textId="7E625818" w:rsidR="00434B36" w:rsidRDefault="00B4262D" w:rsidP="00A63242">
      <w:pPr>
        <w:pStyle w:val="ListParagraph"/>
        <w:numPr>
          <w:ilvl w:val="1"/>
          <w:numId w:val="2"/>
        </w:numPr>
        <w:tabs>
          <w:tab w:val="left" w:pos="1600"/>
          <w:tab w:val="left" w:pos="1601"/>
        </w:tabs>
        <w:spacing w:before="92" w:after="240" w:line="242" w:lineRule="auto"/>
        <w:ind w:right="187" w:firstLine="719"/>
      </w:pPr>
      <w:r>
        <w:rPr>
          <w:u w:val="single"/>
        </w:rPr>
        <w:t>Duration</w:t>
      </w:r>
      <w:r>
        <w:rPr>
          <w:spacing w:val="-2"/>
          <w:u w:val="single"/>
        </w:rPr>
        <w:t xml:space="preserve"> </w:t>
      </w:r>
      <w:r>
        <w:rPr>
          <w:u w:val="single"/>
        </w:rPr>
        <w:t>of</w:t>
      </w:r>
      <w:r>
        <w:rPr>
          <w:spacing w:val="-2"/>
          <w:u w:val="single"/>
        </w:rPr>
        <w:t xml:space="preserve"> </w:t>
      </w:r>
      <w:r>
        <w:rPr>
          <w:u w:val="single"/>
        </w:rPr>
        <w:t>Term</w:t>
      </w:r>
      <w:r>
        <w:t>.</w:t>
      </w:r>
      <w:r>
        <w:rPr>
          <w:spacing w:val="40"/>
        </w:rPr>
        <w:t xml:space="preserve"> </w:t>
      </w:r>
      <w:r>
        <w:t>The</w:t>
      </w:r>
      <w:r>
        <w:rPr>
          <w:spacing w:val="-4"/>
        </w:rPr>
        <w:t xml:space="preserve"> </w:t>
      </w:r>
      <w:r>
        <w:t>term</w:t>
      </w:r>
      <w:r>
        <w:rPr>
          <w:spacing w:val="-1"/>
        </w:rPr>
        <w:t xml:space="preserve"> </w:t>
      </w:r>
      <w:r>
        <w:t>during</w:t>
      </w:r>
      <w:r>
        <w:rPr>
          <w:spacing w:val="-4"/>
        </w:rPr>
        <w:t xml:space="preserve"> </w:t>
      </w:r>
      <w:r>
        <w:t>which</w:t>
      </w:r>
      <w:r>
        <w:rPr>
          <w:spacing w:val="-4"/>
        </w:rPr>
        <w:t xml:space="preserve"> </w:t>
      </w:r>
      <w:r>
        <w:t>OpenVPN</w:t>
      </w:r>
      <w:r>
        <w:rPr>
          <w:spacing w:val="-6"/>
        </w:rPr>
        <w:t xml:space="preserve"> </w:t>
      </w:r>
      <w:r>
        <w:t>will</w:t>
      </w:r>
      <w:r>
        <w:rPr>
          <w:spacing w:val="-4"/>
        </w:rPr>
        <w:t xml:space="preserve"> </w:t>
      </w:r>
      <w:r>
        <w:t>provide</w:t>
      </w:r>
      <w:r>
        <w:rPr>
          <w:spacing w:val="-4"/>
        </w:rPr>
        <w:t xml:space="preserve"> </w:t>
      </w:r>
      <w:r>
        <w:t>the</w:t>
      </w:r>
      <w:r>
        <w:rPr>
          <w:spacing w:val="-2"/>
        </w:rPr>
        <w:t xml:space="preserve"> </w:t>
      </w:r>
      <w:r>
        <w:t>Product</w:t>
      </w:r>
      <w:r>
        <w:rPr>
          <w:spacing w:val="-4"/>
        </w:rPr>
        <w:t xml:space="preserve"> </w:t>
      </w:r>
      <w:r>
        <w:t>or</w:t>
      </w:r>
      <w:r>
        <w:rPr>
          <w:spacing w:val="-4"/>
        </w:rPr>
        <w:t xml:space="preserve"> </w:t>
      </w:r>
      <w:r>
        <w:t xml:space="preserve">Service to the Customer </w:t>
      </w:r>
      <w:r w:rsidR="00B5758F">
        <w:t>(the “</w:t>
      </w:r>
      <w:r w:rsidR="00D905FF">
        <w:t>Product and Service Term</w:t>
      </w:r>
      <w:r w:rsidR="00B5758F">
        <w:t xml:space="preserve">”) </w:t>
      </w:r>
      <w:r>
        <w:t>will commence on the start date in the Product and Service Order and terminate on the end date in the Product and Service Order.</w:t>
      </w:r>
    </w:p>
    <w:p w14:paraId="6C004F4A" w14:textId="437962E8" w:rsidR="00434B36" w:rsidRDefault="00B4262D" w:rsidP="00A63242">
      <w:pPr>
        <w:pStyle w:val="ListParagraph"/>
        <w:numPr>
          <w:ilvl w:val="1"/>
          <w:numId w:val="2"/>
        </w:numPr>
        <w:tabs>
          <w:tab w:val="left" w:pos="1600"/>
          <w:tab w:val="left" w:pos="1601"/>
        </w:tabs>
        <w:spacing w:after="240"/>
        <w:ind w:right="239" w:firstLine="719"/>
      </w:pPr>
      <w:bookmarkStart w:id="10" w:name="_Ref157786761"/>
      <w:r>
        <w:rPr>
          <w:u w:val="single"/>
        </w:rPr>
        <w:t>Renewal</w:t>
      </w:r>
      <w:r>
        <w:t>.</w:t>
      </w:r>
      <w:r>
        <w:rPr>
          <w:spacing w:val="80"/>
        </w:rPr>
        <w:t xml:space="preserve"> </w:t>
      </w:r>
      <w:bookmarkStart w:id="11" w:name="_Hlk153880289"/>
      <w:r>
        <w:t>Unless the Product and Service Order expressly states otherwise</w:t>
      </w:r>
      <w:bookmarkEnd w:id="11"/>
      <w:r w:rsidR="00D905FF">
        <w:t xml:space="preserve"> or the Product and Service Order specifies that that Product and Service Term is monthly, </w:t>
      </w:r>
      <w:r>
        <w:t xml:space="preserve">the </w:t>
      </w:r>
      <w:r w:rsidR="00D905FF">
        <w:t>Product and Service Term</w:t>
      </w:r>
      <w:r w:rsidR="000C236D" w:rsidRPr="000C236D">
        <w:t xml:space="preserve"> </w:t>
      </w:r>
      <w:r w:rsidR="000C236D">
        <w:t>w</w:t>
      </w:r>
      <w:r>
        <w:t xml:space="preserve">ill renew automatically at the end of </w:t>
      </w:r>
      <w:r w:rsidR="00437940">
        <w:t>that term a</w:t>
      </w:r>
      <w:r>
        <w:t>nd all subsequent</w:t>
      </w:r>
      <w:r w:rsidR="00B5758F">
        <w:t xml:space="preserve"> </w:t>
      </w:r>
      <w:bookmarkStart w:id="12" w:name="_Hlk157781532"/>
      <w:r w:rsidR="00D905FF">
        <w:t>Product and Service Term</w:t>
      </w:r>
      <w:r w:rsidR="00437940">
        <w:t>s</w:t>
      </w:r>
      <w:r w:rsidR="000C236D">
        <w:t xml:space="preserve"> </w:t>
      </w:r>
      <w:bookmarkEnd w:id="12"/>
      <w:r w:rsidR="00437940" w:rsidRPr="00437940">
        <w:t xml:space="preserve">for the same length of time as the initial </w:t>
      </w:r>
      <w:r w:rsidR="00D905FF">
        <w:t>Product and Service Term</w:t>
      </w:r>
      <w:r w:rsidR="00437940" w:rsidRPr="00437940">
        <w:t xml:space="preserve"> </w:t>
      </w:r>
      <w:r>
        <w:t>unless either party gives notice to the other party no</w:t>
      </w:r>
      <w:r>
        <w:rPr>
          <w:spacing w:val="-1"/>
        </w:rPr>
        <w:t xml:space="preserve"> </w:t>
      </w:r>
      <w:r>
        <w:t>less</w:t>
      </w:r>
      <w:r>
        <w:rPr>
          <w:spacing w:val="-3"/>
        </w:rPr>
        <w:t xml:space="preserve"> </w:t>
      </w:r>
      <w:r>
        <w:t>than</w:t>
      </w:r>
      <w:r>
        <w:rPr>
          <w:spacing w:val="-3"/>
        </w:rPr>
        <w:t xml:space="preserve"> </w:t>
      </w:r>
      <w:r>
        <w:t>sixty</w:t>
      </w:r>
      <w:r>
        <w:rPr>
          <w:spacing w:val="-1"/>
        </w:rPr>
        <w:t xml:space="preserve"> </w:t>
      </w:r>
      <w:r>
        <w:t>(60)</w:t>
      </w:r>
      <w:r>
        <w:rPr>
          <w:spacing w:val="-3"/>
        </w:rPr>
        <w:t xml:space="preserve"> </w:t>
      </w:r>
      <w:r>
        <w:t>days</w:t>
      </w:r>
      <w:r>
        <w:rPr>
          <w:spacing w:val="-3"/>
        </w:rPr>
        <w:t xml:space="preserve"> </w:t>
      </w:r>
      <w:r>
        <w:t>before</w:t>
      </w:r>
      <w:r>
        <w:rPr>
          <w:spacing w:val="-3"/>
        </w:rPr>
        <w:t xml:space="preserve"> </w:t>
      </w:r>
      <w:r>
        <w:t>the</w:t>
      </w:r>
      <w:r>
        <w:rPr>
          <w:spacing w:val="-1"/>
        </w:rPr>
        <w:t xml:space="preserve"> </w:t>
      </w:r>
      <w:r>
        <w:t>end</w:t>
      </w:r>
      <w:r>
        <w:rPr>
          <w:spacing w:val="-1"/>
        </w:rPr>
        <w:t xml:space="preserve"> </w:t>
      </w:r>
      <w:r>
        <w:t>of</w:t>
      </w:r>
      <w:r>
        <w:rPr>
          <w:spacing w:val="-3"/>
        </w:rPr>
        <w:t xml:space="preserve"> </w:t>
      </w:r>
      <w:r>
        <w:t>the</w:t>
      </w:r>
      <w:r>
        <w:rPr>
          <w:spacing w:val="-1"/>
        </w:rPr>
        <w:t xml:space="preserve"> </w:t>
      </w:r>
      <w:r>
        <w:t>then-effective</w:t>
      </w:r>
      <w:r>
        <w:rPr>
          <w:spacing w:val="-3"/>
        </w:rPr>
        <w:t xml:space="preserve"> </w:t>
      </w:r>
      <w:r w:rsidR="00D905FF">
        <w:rPr>
          <w:spacing w:val="-3"/>
        </w:rPr>
        <w:t>Product and Service Term</w:t>
      </w:r>
      <w:r w:rsidR="00686E88">
        <w:rPr>
          <w:spacing w:val="-3"/>
        </w:rPr>
        <w:t xml:space="preserve"> </w:t>
      </w:r>
      <w:r w:rsidR="00686E88" w:rsidRPr="00686E88">
        <w:rPr>
          <w:spacing w:val="-3"/>
        </w:rPr>
        <w:t xml:space="preserve">that the subscription or license is </w:t>
      </w:r>
      <w:r w:rsidR="00D905FF">
        <w:rPr>
          <w:spacing w:val="-3"/>
        </w:rPr>
        <w:t>to expire</w:t>
      </w:r>
      <w:r w:rsidR="00686E88">
        <w:rPr>
          <w:spacing w:val="-3"/>
        </w:rPr>
        <w:t>,</w:t>
      </w:r>
      <w:r w:rsidR="00686E88" w:rsidRPr="00686E88">
        <w:rPr>
          <w:spacing w:val="-3"/>
        </w:rPr>
        <w:t xml:space="preserve"> </w:t>
      </w:r>
      <w:r>
        <w:t>in</w:t>
      </w:r>
      <w:r>
        <w:rPr>
          <w:spacing w:val="-1"/>
        </w:rPr>
        <w:t xml:space="preserve"> </w:t>
      </w:r>
      <w:r>
        <w:t>which</w:t>
      </w:r>
      <w:r>
        <w:rPr>
          <w:spacing w:val="-3"/>
        </w:rPr>
        <w:t xml:space="preserve"> </w:t>
      </w:r>
      <w:r>
        <w:t>case</w:t>
      </w:r>
      <w:r>
        <w:rPr>
          <w:spacing w:val="-1"/>
        </w:rPr>
        <w:t xml:space="preserve"> </w:t>
      </w:r>
      <w:r w:rsidR="00437940">
        <w:rPr>
          <w:spacing w:val="-1"/>
        </w:rPr>
        <w:t xml:space="preserve">the </w:t>
      </w:r>
      <w:r w:rsidR="00D905FF">
        <w:rPr>
          <w:spacing w:val="-1"/>
        </w:rPr>
        <w:t>Product and Service Term</w:t>
      </w:r>
      <w:r w:rsidR="00437940">
        <w:rPr>
          <w:spacing w:val="-1"/>
        </w:rPr>
        <w:t xml:space="preserve"> w</w:t>
      </w:r>
      <w:r>
        <w:t xml:space="preserve">ill </w:t>
      </w:r>
      <w:r w:rsidR="00686E88">
        <w:t>e</w:t>
      </w:r>
      <w:r>
        <w:t xml:space="preserve">xpire at the end of the then-effective </w:t>
      </w:r>
      <w:r w:rsidR="00D905FF">
        <w:t>Product and Service Term</w:t>
      </w:r>
      <w:r>
        <w:t>.</w:t>
      </w:r>
      <w:r w:rsidR="00686E88">
        <w:t xml:space="preserve">  If a Product and Service Term </w:t>
      </w:r>
      <w:r w:rsidR="00D905FF">
        <w:t xml:space="preserve">is monthly, the Product and Service Term will automatically renew for additional </w:t>
      </w:r>
      <w:r w:rsidR="00FD7C9B">
        <w:t xml:space="preserve">one (1) month </w:t>
      </w:r>
      <w:r w:rsidR="00D905FF">
        <w:t xml:space="preserve">periods until either party notifies the other that the </w:t>
      </w:r>
      <w:r w:rsidR="00FD7C9B">
        <w:t xml:space="preserve">subscription or license is to </w:t>
      </w:r>
      <w:r w:rsidR="00D905FF">
        <w:t>expire, in which case the Product and Service Term will expire sixty (60) days after that notice is given or on a later dated specified in that notice.</w:t>
      </w:r>
      <w:bookmarkEnd w:id="10"/>
      <w:r w:rsidR="00D905FF">
        <w:t xml:space="preserve">   </w:t>
      </w:r>
    </w:p>
    <w:p w14:paraId="6C004F4C" w14:textId="4DB5FBC4" w:rsidR="00434B36" w:rsidRDefault="00B4262D" w:rsidP="00A63242">
      <w:pPr>
        <w:pStyle w:val="ListParagraph"/>
        <w:numPr>
          <w:ilvl w:val="1"/>
          <w:numId w:val="2"/>
        </w:numPr>
        <w:tabs>
          <w:tab w:val="left" w:pos="1600"/>
          <w:tab w:val="left" w:pos="1601"/>
        </w:tabs>
        <w:spacing w:after="240"/>
        <w:ind w:right="258" w:firstLine="719"/>
      </w:pPr>
      <w:r>
        <w:rPr>
          <w:u w:val="single"/>
        </w:rPr>
        <w:t>Termination at Customer’s Option</w:t>
      </w:r>
      <w:r>
        <w:t>.</w:t>
      </w:r>
      <w:r>
        <w:rPr>
          <w:spacing w:val="40"/>
        </w:rPr>
        <w:t xml:space="preserve"> </w:t>
      </w:r>
      <w:r>
        <w:t xml:space="preserve">Unless the Product and Service Order expressly states otherwise, the Customer may terminate a subscription </w:t>
      </w:r>
      <w:r w:rsidR="000C236D">
        <w:t xml:space="preserve">or license </w:t>
      </w:r>
      <w:r>
        <w:t xml:space="preserve">for a product or service at any time during the first thirty (30) days of the initial </w:t>
      </w:r>
      <w:r w:rsidR="00D905FF">
        <w:t>Product and Service Term</w:t>
      </w:r>
      <w:r w:rsidR="000C236D" w:rsidRPr="000C236D">
        <w:t xml:space="preserve"> </w:t>
      </w:r>
      <w:r w:rsidR="000C236D">
        <w:t>a</w:t>
      </w:r>
      <w:r>
        <w:t>t its option and receive a refund of any subscription payment it made to OpenVPN.</w:t>
      </w:r>
      <w:r>
        <w:rPr>
          <w:spacing w:val="40"/>
        </w:rPr>
        <w:t xml:space="preserve"> </w:t>
      </w:r>
      <w:r>
        <w:t xml:space="preserve">If the Customer terminates a subscription </w:t>
      </w:r>
      <w:r w:rsidR="000C236D">
        <w:t xml:space="preserve">for license </w:t>
      </w:r>
      <w:r>
        <w:t>after that time at its option, OpenVPN will have no obligation to refund any portion of that subscription payment to the Customer</w:t>
      </w:r>
      <w:r w:rsidR="0040513E">
        <w:t xml:space="preserve">. </w:t>
      </w:r>
      <w:r w:rsidR="000C236D">
        <w:t xml:space="preserve"> </w:t>
      </w:r>
      <w:r>
        <w:t>Customer</w:t>
      </w:r>
      <w:r>
        <w:rPr>
          <w:spacing w:val="-3"/>
        </w:rPr>
        <w:t xml:space="preserve"> </w:t>
      </w:r>
      <w:r w:rsidR="0040513E">
        <w:rPr>
          <w:spacing w:val="-3"/>
        </w:rPr>
        <w:t xml:space="preserve">may </w:t>
      </w:r>
      <w:r>
        <w:t>terminate</w:t>
      </w:r>
      <w:r>
        <w:rPr>
          <w:spacing w:val="-3"/>
        </w:rPr>
        <w:t xml:space="preserve"> </w:t>
      </w:r>
      <w:r>
        <w:t>a</w:t>
      </w:r>
      <w:r>
        <w:rPr>
          <w:spacing w:val="-5"/>
        </w:rPr>
        <w:t xml:space="preserve"> </w:t>
      </w:r>
      <w:r>
        <w:t>subscription</w:t>
      </w:r>
      <w:r w:rsidR="000C236D">
        <w:t xml:space="preserve"> or license</w:t>
      </w:r>
      <w:r w:rsidR="00464C37">
        <w:t>, this Agreement,</w:t>
      </w:r>
      <w:r w:rsidR="0040513E">
        <w:t xml:space="preserve"> or Product and Service Order</w:t>
      </w:r>
      <w:r w:rsidR="00464C37">
        <w:t xml:space="preserve"> at any time</w:t>
      </w:r>
      <w:r>
        <w:rPr>
          <w:spacing w:val="-3"/>
        </w:rPr>
        <w:t xml:space="preserve"> </w:t>
      </w:r>
      <w:r>
        <w:t>due</w:t>
      </w:r>
      <w:r>
        <w:rPr>
          <w:spacing w:val="-3"/>
        </w:rPr>
        <w:t xml:space="preserve"> </w:t>
      </w:r>
      <w:r>
        <w:t>to</w:t>
      </w:r>
      <w:r>
        <w:rPr>
          <w:spacing w:val="-3"/>
        </w:rPr>
        <w:t xml:space="preserve"> </w:t>
      </w:r>
      <w:r>
        <w:t>OpenVPN’s</w:t>
      </w:r>
      <w:r>
        <w:rPr>
          <w:spacing w:val="-5"/>
        </w:rPr>
        <w:t xml:space="preserve"> </w:t>
      </w:r>
      <w:r>
        <w:t>material</w:t>
      </w:r>
      <w:r>
        <w:rPr>
          <w:spacing w:val="-2"/>
        </w:rPr>
        <w:t xml:space="preserve"> </w:t>
      </w:r>
      <w:r>
        <w:t>breach</w:t>
      </w:r>
      <w:r>
        <w:rPr>
          <w:spacing w:val="-3"/>
        </w:rPr>
        <w:t xml:space="preserve"> </w:t>
      </w:r>
      <w:r>
        <w:t>of</w:t>
      </w:r>
      <w:r>
        <w:rPr>
          <w:spacing w:val="-5"/>
        </w:rPr>
        <w:t xml:space="preserve"> </w:t>
      </w:r>
      <w:r>
        <w:t xml:space="preserve">this </w:t>
      </w:r>
      <w:r>
        <w:lastRenderedPageBreak/>
        <w:t>Agreement or of an applicable Ancillary Agreement</w:t>
      </w:r>
      <w:r w:rsidR="000C236D">
        <w:t xml:space="preserve">, and, if it does so, </w:t>
      </w:r>
      <w:r>
        <w:t>Customer will be entitled to a refund of any unused portion of any subscription payment it may have made from OpenVPN.</w:t>
      </w:r>
    </w:p>
    <w:p w14:paraId="6C004F4E" w14:textId="649896CD" w:rsidR="00434B36" w:rsidRDefault="00B4262D" w:rsidP="00A63242">
      <w:pPr>
        <w:pStyle w:val="ListParagraph"/>
        <w:widowControl/>
        <w:numPr>
          <w:ilvl w:val="1"/>
          <w:numId w:val="2"/>
        </w:numPr>
        <w:tabs>
          <w:tab w:val="left" w:pos="1600"/>
          <w:tab w:val="left" w:pos="1601"/>
        </w:tabs>
        <w:spacing w:after="240" w:line="245" w:lineRule="auto"/>
        <w:ind w:left="158" w:right="158" w:firstLine="720"/>
      </w:pPr>
      <w:r>
        <w:rPr>
          <w:u w:val="single"/>
        </w:rPr>
        <w:t>Termination</w:t>
      </w:r>
      <w:r>
        <w:t>.</w:t>
      </w:r>
      <w:r>
        <w:rPr>
          <w:spacing w:val="40"/>
        </w:rPr>
        <w:t xml:space="preserve"> </w:t>
      </w:r>
      <w:r w:rsidR="00D675A0" w:rsidRPr="00BD2020">
        <w:t xml:space="preserve">In addition to the above Section 6.c., </w:t>
      </w:r>
      <w:r w:rsidR="00D675A0">
        <w:t>t</w:t>
      </w:r>
      <w:r>
        <w:t>he Customer’s subscription</w:t>
      </w:r>
      <w:r w:rsidR="00B5758F">
        <w:t xml:space="preserve"> or license </w:t>
      </w:r>
      <w:r>
        <w:t>to an OpenVPN Product or Service will terminate</w:t>
      </w:r>
      <w:r>
        <w:rPr>
          <w:spacing w:val="-2"/>
        </w:rPr>
        <w:t xml:space="preserve"> </w:t>
      </w:r>
      <w:r>
        <w:t>prior</w:t>
      </w:r>
      <w:r>
        <w:rPr>
          <w:spacing w:val="-2"/>
        </w:rPr>
        <w:t xml:space="preserve"> </w:t>
      </w:r>
      <w:r>
        <w:t>to</w:t>
      </w:r>
      <w:r>
        <w:rPr>
          <w:spacing w:val="-2"/>
        </w:rPr>
        <w:t xml:space="preserve"> </w:t>
      </w:r>
      <w:r>
        <w:t>the</w:t>
      </w:r>
      <w:r>
        <w:rPr>
          <w:spacing w:val="-2"/>
        </w:rPr>
        <w:t xml:space="preserve"> </w:t>
      </w:r>
      <w:r>
        <w:t>end</w:t>
      </w:r>
      <w:r>
        <w:rPr>
          <w:spacing w:val="-5"/>
        </w:rPr>
        <w:t xml:space="preserve"> </w:t>
      </w:r>
      <w:r>
        <w:t>of</w:t>
      </w:r>
      <w:r>
        <w:rPr>
          <w:spacing w:val="-2"/>
        </w:rPr>
        <w:t xml:space="preserve"> </w:t>
      </w:r>
      <w:r>
        <w:t>the</w:t>
      </w:r>
      <w:r>
        <w:rPr>
          <w:spacing w:val="-2"/>
        </w:rPr>
        <w:t xml:space="preserve"> </w:t>
      </w:r>
      <w:r>
        <w:t>scheduled</w:t>
      </w:r>
      <w:r>
        <w:rPr>
          <w:spacing w:val="-2"/>
        </w:rPr>
        <w:t xml:space="preserve"> </w:t>
      </w:r>
      <w:r w:rsidR="00D905FF">
        <w:rPr>
          <w:spacing w:val="-2"/>
        </w:rPr>
        <w:t>Product and Service Term</w:t>
      </w:r>
      <w:r w:rsidR="000C236D" w:rsidRPr="000C236D">
        <w:rPr>
          <w:spacing w:val="-2"/>
        </w:rPr>
        <w:t xml:space="preserve"> </w:t>
      </w:r>
      <w:r>
        <w:t>upon</w:t>
      </w:r>
      <w:r>
        <w:rPr>
          <w:spacing w:val="-5"/>
        </w:rPr>
        <w:t xml:space="preserve"> </w:t>
      </w:r>
      <w:r>
        <w:t>the</w:t>
      </w:r>
      <w:r>
        <w:rPr>
          <w:spacing w:val="-2"/>
        </w:rPr>
        <w:t xml:space="preserve"> </w:t>
      </w:r>
      <w:r>
        <w:t>occurrence</w:t>
      </w:r>
      <w:r>
        <w:rPr>
          <w:spacing w:val="-4"/>
        </w:rPr>
        <w:t xml:space="preserve"> </w:t>
      </w:r>
      <w:r>
        <w:t>of</w:t>
      </w:r>
      <w:r>
        <w:rPr>
          <w:spacing w:val="-2"/>
        </w:rPr>
        <w:t xml:space="preserve"> </w:t>
      </w:r>
      <w:r>
        <w:t>a Termination</w:t>
      </w:r>
      <w:r>
        <w:rPr>
          <w:spacing w:val="-2"/>
        </w:rPr>
        <w:t xml:space="preserve"> </w:t>
      </w:r>
      <w:r>
        <w:t>Event.</w:t>
      </w:r>
    </w:p>
    <w:p w14:paraId="6C004F50" w14:textId="77777777" w:rsidR="00434B36" w:rsidRDefault="00B4262D" w:rsidP="00A63242">
      <w:pPr>
        <w:pStyle w:val="ListParagraph"/>
        <w:keepNext/>
        <w:widowControl/>
        <w:numPr>
          <w:ilvl w:val="0"/>
          <w:numId w:val="2"/>
        </w:numPr>
        <w:tabs>
          <w:tab w:val="left" w:pos="880"/>
          <w:tab w:val="left" w:pos="881"/>
        </w:tabs>
        <w:spacing w:after="240"/>
        <w:ind w:left="880" w:hanging="721"/>
      </w:pPr>
      <w:r>
        <w:rPr>
          <w:spacing w:val="-2"/>
          <w:u w:val="single"/>
        </w:rPr>
        <w:t>Payment</w:t>
      </w:r>
    </w:p>
    <w:p w14:paraId="6C004F54" w14:textId="7E63DBE3" w:rsidR="00434B36" w:rsidRDefault="00B4262D" w:rsidP="00A63242">
      <w:pPr>
        <w:pStyle w:val="ListParagraph"/>
        <w:numPr>
          <w:ilvl w:val="1"/>
          <w:numId w:val="2"/>
        </w:numPr>
        <w:tabs>
          <w:tab w:val="left" w:pos="1600"/>
          <w:tab w:val="left" w:pos="1601"/>
        </w:tabs>
        <w:spacing w:before="79" w:after="240" w:line="242" w:lineRule="auto"/>
        <w:ind w:right="522" w:firstLine="719"/>
        <w:jc w:val="both"/>
      </w:pPr>
      <w:r w:rsidRPr="00BD2020">
        <w:rPr>
          <w:u w:val="single"/>
        </w:rPr>
        <w:t>Timing – Form of Payment</w:t>
      </w:r>
      <w:r>
        <w:t>.</w:t>
      </w:r>
      <w:r w:rsidRPr="00BD2020">
        <w:rPr>
          <w:spacing w:val="40"/>
        </w:rPr>
        <w:t xml:space="preserve"> </w:t>
      </w:r>
      <w:r>
        <w:t xml:space="preserve">Subscription fees and other payments for </w:t>
      </w:r>
      <w:r w:rsidR="000C236D">
        <w:t>P</w:t>
      </w:r>
      <w:r>
        <w:t xml:space="preserve">roducts and </w:t>
      </w:r>
      <w:r w:rsidR="000C236D">
        <w:t>S</w:t>
      </w:r>
      <w:r>
        <w:t>ervices</w:t>
      </w:r>
      <w:r w:rsidRPr="00BD2020">
        <w:rPr>
          <w:spacing w:val="-2"/>
        </w:rPr>
        <w:t xml:space="preserve"> </w:t>
      </w:r>
      <w:r>
        <w:t>will</w:t>
      </w:r>
      <w:r w:rsidRPr="00BD2020">
        <w:rPr>
          <w:spacing w:val="-1"/>
        </w:rPr>
        <w:t xml:space="preserve"> </w:t>
      </w:r>
      <w:r>
        <w:t>be</w:t>
      </w:r>
      <w:r w:rsidRPr="00BD2020">
        <w:rPr>
          <w:spacing w:val="-4"/>
        </w:rPr>
        <w:t xml:space="preserve"> </w:t>
      </w:r>
      <w:r>
        <w:t>made</w:t>
      </w:r>
      <w:r w:rsidRPr="00BD2020">
        <w:rPr>
          <w:spacing w:val="-4"/>
        </w:rPr>
        <w:t xml:space="preserve"> </w:t>
      </w:r>
      <w:r>
        <w:t>at</w:t>
      </w:r>
      <w:r w:rsidRPr="00BD2020">
        <w:rPr>
          <w:spacing w:val="-4"/>
        </w:rPr>
        <w:t xml:space="preserve"> </w:t>
      </w:r>
      <w:r>
        <w:t>the</w:t>
      </w:r>
      <w:r w:rsidRPr="00BD2020">
        <w:rPr>
          <w:spacing w:val="-4"/>
        </w:rPr>
        <w:t xml:space="preserve"> </w:t>
      </w:r>
      <w:r>
        <w:t>time</w:t>
      </w:r>
      <w:r w:rsidRPr="00BD2020">
        <w:rPr>
          <w:spacing w:val="-2"/>
        </w:rPr>
        <w:t xml:space="preserve"> </w:t>
      </w:r>
      <w:r>
        <w:t>or</w:t>
      </w:r>
      <w:r w:rsidRPr="00BD2020">
        <w:rPr>
          <w:spacing w:val="-2"/>
        </w:rPr>
        <w:t xml:space="preserve"> </w:t>
      </w:r>
      <w:r>
        <w:t>times</w:t>
      </w:r>
      <w:r w:rsidRPr="00BD2020">
        <w:rPr>
          <w:spacing w:val="-4"/>
        </w:rPr>
        <w:t xml:space="preserve"> </w:t>
      </w:r>
      <w:r>
        <w:t>set</w:t>
      </w:r>
      <w:r w:rsidRPr="00BD2020">
        <w:rPr>
          <w:spacing w:val="-1"/>
        </w:rPr>
        <w:t xml:space="preserve"> </w:t>
      </w:r>
      <w:r>
        <w:t>forth</w:t>
      </w:r>
      <w:r w:rsidRPr="00BD2020">
        <w:rPr>
          <w:spacing w:val="-5"/>
        </w:rPr>
        <w:t xml:space="preserve"> </w:t>
      </w:r>
      <w:r>
        <w:t>in</w:t>
      </w:r>
      <w:r w:rsidRPr="00BD2020">
        <w:rPr>
          <w:spacing w:val="-5"/>
        </w:rPr>
        <w:t xml:space="preserve"> </w:t>
      </w:r>
      <w:r>
        <w:t>the</w:t>
      </w:r>
      <w:r w:rsidRPr="00BD2020">
        <w:rPr>
          <w:spacing w:val="-2"/>
        </w:rPr>
        <w:t xml:space="preserve"> </w:t>
      </w:r>
      <w:r>
        <w:t>Product</w:t>
      </w:r>
      <w:r w:rsidRPr="00BD2020">
        <w:rPr>
          <w:spacing w:val="-4"/>
        </w:rPr>
        <w:t xml:space="preserve"> </w:t>
      </w:r>
      <w:r>
        <w:t>and</w:t>
      </w:r>
      <w:r w:rsidRPr="00BD2020">
        <w:rPr>
          <w:spacing w:val="-2"/>
        </w:rPr>
        <w:t xml:space="preserve"> </w:t>
      </w:r>
      <w:r>
        <w:t>Service</w:t>
      </w:r>
      <w:r w:rsidRPr="00BD2020">
        <w:rPr>
          <w:spacing w:val="-2"/>
        </w:rPr>
        <w:t xml:space="preserve"> </w:t>
      </w:r>
      <w:r>
        <w:t>Order.</w:t>
      </w:r>
      <w:r w:rsidRPr="00BD2020">
        <w:rPr>
          <w:spacing w:val="40"/>
        </w:rPr>
        <w:t xml:space="preserve"> </w:t>
      </w:r>
      <w:r>
        <w:t>Unless</w:t>
      </w:r>
      <w:r w:rsidRPr="00BD2020">
        <w:rPr>
          <w:spacing w:val="-4"/>
        </w:rPr>
        <w:t xml:space="preserve"> </w:t>
      </w:r>
      <w:r>
        <w:t>the</w:t>
      </w:r>
      <w:r w:rsidRPr="00BD2020">
        <w:rPr>
          <w:spacing w:val="-2"/>
        </w:rPr>
        <w:t xml:space="preserve"> </w:t>
      </w:r>
      <w:r>
        <w:t>Product</w:t>
      </w:r>
      <w:r w:rsidR="00C31A2A">
        <w:t xml:space="preserve"> </w:t>
      </w:r>
      <w:r>
        <w:t>and</w:t>
      </w:r>
      <w:r w:rsidRPr="00BD2020">
        <w:rPr>
          <w:spacing w:val="-2"/>
        </w:rPr>
        <w:t xml:space="preserve"> </w:t>
      </w:r>
      <w:r>
        <w:t>Service</w:t>
      </w:r>
      <w:r w:rsidRPr="00BD2020">
        <w:rPr>
          <w:spacing w:val="-2"/>
        </w:rPr>
        <w:t xml:space="preserve"> </w:t>
      </w:r>
      <w:r>
        <w:t>Order</w:t>
      </w:r>
      <w:r w:rsidRPr="00BD2020">
        <w:rPr>
          <w:spacing w:val="-1"/>
        </w:rPr>
        <w:t xml:space="preserve"> </w:t>
      </w:r>
      <w:r>
        <w:t>otherwise</w:t>
      </w:r>
      <w:r w:rsidRPr="00BD2020">
        <w:rPr>
          <w:spacing w:val="-2"/>
        </w:rPr>
        <w:t xml:space="preserve"> </w:t>
      </w:r>
      <w:r>
        <w:t>specifies,</w:t>
      </w:r>
      <w:r w:rsidRPr="00BD2020">
        <w:rPr>
          <w:spacing w:val="-2"/>
        </w:rPr>
        <w:t xml:space="preserve"> </w:t>
      </w:r>
      <w:r>
        <w:t>all</w:t>
      </w:r>
      <w:r w:rsidRPr="00BD2020">
        <w:rPr>
          <w:spacing w:val="-1"/>
        </w:rPr>
        <w:t xml:space="preserve"> </w:t>
      </w:r>
      <w:r>
        <w:t>payments</w:t>
      </w:r>
      <w:r w:rsidRPr="00BD2020">
        <w:rPr>
          <w:spacing w:val="-2"/>
        </w:rPr>
        <w:t xml:space="preserve"> </w:t>
      </w:r>
      <w:r>
        <w:t>will</w:t>
      </w:r>
      <w:r w:rsidRPr="00BD2020">
        <w:rPr>
          <w:spacing w:val="-1"/>
        </w:rPr>
        <w:t xml:space="preserve"> </w:t>
      </w:r>
      <w:r>
        <w:t>be</w:t>
      </w:r>
      <w:r w:rsidRPr="00BD2020">
        <w:rPr>
          <w:spacing w:val="-2"/>
        </w:rPr>
        <w:t xml:space="preserve"> </w:t>
      </w:r>
      <w:r>
        <w:t>made</w:t>
      </w:r>
      <w:r w:rsidRPr="00BD2020">
        <w:rPr>
          <w:spacing w:val="-4"/>
        </w:rPr>
        <w:t xml:space="preserve"> </w:t>
      </w:r>
      <w:r>
        <w:t>in</w:t>
      </w:r>
      <w:r w:rsidRPr="00BD2020">
        <w:rPr>
          <w:spacing w:val="-2"/>
        </w:rPr>
        <w:t xml:space="preserve"> </w:t>
      </w:r>
      <w:r>
        <w:t>United</w:t>
      </w:r>
      <w:r w:rsidRPr="00BD2020">
        <w:rPr>
          <w:spacing w:val="-2"/>
        </w:rPr>
        <w:t xml:space="preserve"> </w:t>
      </w:r>
      <w:r>
        <w:t>States</w:t>
      </w:r>
      <w:r w:rsidRPr="00BD2020">
        <w:rPr>
          <w:spacing w:val="-4"/>
        </w:rPr>
        <w:t xml:space="preserve"> </w:t>
      </w:r>
      <w:r>
        <w:t>Dollars</w:t>
      </w:r>
      <w:r w:rsidRPr="00BD2020">
        <w:rPr>
          <w:spacing w:val="-2"/>
        </w:rPr>
        <w:t xml:space="preserve"> </w:t>
      </w:r>
      <w:r>
        <w:t>by</w:t>
      </w:r>
      <w:r w:rsidRPr="00BD2020">
        <w:rPr>
          <w:spacing w:val="-2"/>
        </w:rPr>
        <w:t xml:space="preserve"> </w:t>
      </w:r>
      <w:r>
        <w:t>ACH</w:t>
      </w:r>
      <w:r w:rsidRPr="00BD2020">
        <w:rPr>
          <w:spacing w:val="-3"/>
        </w:rPr>
        <w:t xml:space="preserve"> </w:t>
      </w:r>
      <w:r>
        <w:t>or electronic wire transfer</w:t>
      </w:r>
      <w:r w:rsidRPr="00BD2020">
        <w:rPr>
          <w:spacing w:val="-1"/>
        </w:rPr>
        <w:t xml:space="preserve"> </w:t>
      </w:r>
      <w:r>
        <w:t>in next-day</w:t>
      </w:r>
      <w:r w:rsidRPr="00BD2020">
        <w:rPr>
          <w:spacing w:val="-2"/>
        </w:rPr>
        <w:t xml:space="preserve"> </w:t>
      </w:r>
      <w:r>
        <w:t>available</w:t>
      </w:r>
      <w:r w:rsidRPr="00BD2020">
        <w:rPr>
          <w:spacing w:val="-2"/>
        </w:rPr>
        <w:t xml:space="preserve"> </w:t>
      </w:r>
      <w:r>
        <w:t>funds to</w:t>
      </w:r>
      <w:r w:rsidRPr="00BD2020">
        <w:rPr>
          <w:spacing w:val="-3"/>
        </w:rPr>
        <w:t xml:space="preserve"> </w:t>
      </w:r>
      <w:r>
        <w:t>an account designated by OpenVPN</w:t>
      </w:r>
      <w:r w:rsidRPr="00BD2020">
        <w:rPr>
          <w:spacing w:val="-1"/>
        </w:rPr>
        <w:t xml:space="preserve"> </w:t>
      </w:r>
      <w:r>
        <w:t>or by</w:t>
      </w:r>
      <w:r w:rsidRPr="00BD2020">
        <w:rPr>
          <w:spacing w:val="-3"/>
        </w:rPr>
        <w:t xml:space="preserve"> </w:t>
      </w:r>
      <w:r>
        <w:t>such other means as the parties agree.</w:t>
      </w:r>
    </w:p>
    <w:p w14:paraId="6C004F56" w14:textId="3F0C4BF9" w:rsidR="00434B36" w:rsidRDefault="00B4262D" w:rsidP="00A63242">
      <w:pPr>
        <w:pStyle w:val="ListParagraph"/>
        <w:numPr>
          <w:ilvl w:val="1"/>
          <w:numId w:val="2"/>
        </w:numPr>
        <w:tabs>
          <w:tab w:val="left" w:pos="1600"/>
          <w:tab w:val="left" w:pos="1601"/>
        </w:tabs>
        <w:spacing w:before="1" w:after="240"/>
        <w:ind w:right="252" w:firstLine="719"/>
      </w:pPr>
      <w:r>
        <w:rPr>
          <w:u w:val="single"/>
        </w:rPr>
        <w:t>Late Payment</w:t>
      </w:r>
      <w:r>
        <w:t>.</w:t>
      </w:r>
      <w:r>
        <w:rPr>
          <w:spacing w:val="40"/>
        </w:rPr>
        <w:t xml:space="preserve"> </w:t>
      </w:r>
      <w:r>
        <w:t>If the Customer does not pay subscription fees</w:t>
      </w:r>
      <w:r w:rsidR="000C236D">
        <w:t>, license fees</w:t>
      </w:r>
      <w:r>
        <w:t xml:space="preserve"> or other payments when those payments are due, those late payments will accrue interest at a rate of one and one-half percent (1.5%)</w:t>
      </w:r>
      <w:r>
        <w:rPr>
          <w:spacing w:val="-2"/>
        </w:rPr>
        <w:t xml:space="preserve"> </w:t>
      </w:r>
      <w:r>
        <w:t>per</w:t>
      </w:r>
      <w:r>
        <w:rPr>
          <w:spacing w:val="-4"/>
        </w:rPr>
        <w:t xml:space="preserve"> </w:t>
      </w:r>
      <w:r>
        <w:t>month</w:t>
      </w:r>
      <w:r>
        <w:rPr>
          <w:spacing w:val="-2"/>
        </w:rPr>
        <w:t xml:space="preserve"> </w:t>
      </w:r>
      <w:r>
        <w:t>(or,</w:t>
      </w:r>
      <w:r>
        <w:rPr>
          <w:spacing w:val="-5"/>
        </w:rPr>
        <w:t xml:space="preserve"> </w:t>
      </w:r>
      <w:r>
        <w:t>if</w:t>
      </w:r>
      <w:r>
        <w:rPr>
          <w:spacing w:val="-4"/>
        </w:rPr>
        <w:t xml:space="preserve"> </w:t>
      </w:r>
      <w:r>
        <w:t>applicable</w:t>
      </w:r>
      <w:r>
        <w:rPr>
          <w:spacing w:val="-2"/>
        </w:rPr>
        <w:t xml:space="preserve"> </w:t>
      </w:r>
      <w:r>
        <w:t>law</w:t>
      </w:r>
      <w:r>
        <w:rPr>
          <w:spacing w:val="-2"/>
        </w:rPr>
        <w:t xml:space="preserve"> </w:t>
      </w:r>
      <w:r>
        <w:t>requires</w:t>
      </w:r>
      <w:r>
        <w:rPr>
          <w:spacing w:val="-4"/>
        </w:rPr>
        <w:t xml:space="preserve"> </w:t>
      </w:r>
      <w:r>
        <w:t>that</w:t>
      </w:r>
      <w:r>
        <w:rPr>
          <w:spacing w:val="-4"/>
        </w:rPr>
        <w:t xml:space="preserve"> </w:t>
      </w:r>
      <w:r>
        <w:t>the</w:t>
      </w:r>
      <w:r>
        <w:rPr>
          <w:spacing w:val="-2"/>
        </w:rPr>
        <w:t xml:space="preserve"> </w:t>
      </w:r>
      <w:r>
        <w:t>interest</w:t>
      </w:r>
      <w:r>
        <w:rPr>
          <w:spacing w:val="-1"/>
        </w:rPr>
        <w:t xml:space="preserve"> </w:t>
      </w:r>
      <w:r>
        <w:t>on</w:t>
      </w:r>
      <w:r>
        <w:rPr>
          <w:spacing w:val="-2"/>
        </w:rPr>
        <w:t xml:space="preserve"> </w:t>
      </w:r>
      <w:r>
        <w:t>a</w:t>
      </w:r>
      <w:r>
        <w:rPr>
          <w:spacing w:val="-4"/>
        </w:rPr>
        <w:t xml:space="preserve"> </w:t>
      </w:r>
      <w:r>
        <w:t>late</w:t>
      </w:r>
      <w:r>
        <w:rPr>
          <w:spacing w:val="-2"/>
        </w:rPr>
        <w:t xml:space="preserve"> </w:t>
      </w:r>
      <w:r>
        <w:t>payment</w:t>
      </w:r>
      <w:r>
        <w:rPr>
          <w:spacing w:val="-4"/>
        </w:rPr>
        <w:t xml:space="preserve"> </w:t>
      </w:r>
      <w:r>
        <w:t>accrue</w:t>
      </w:r>
      <w:r>
        <w:rPr>
          <w:spacing w:val="-2"/>
        </w:rPr>
        <w:t xml:space="preserve"> </w:t>
      </w:r>
      <w:r>
        <w:t>at</w:t>
      </w:r>
      <w:r>
        <w:rPr>
          <w:spacing w:val="-1"/>
        </w:rPr>
        <w:t xml:space="preserve"> </w:t>
      </w:r>
      <w:r>
        <w:t>a</w:t>
      </w:r>
      <w:r>
        <w:rPr>
          <w:spacing w:val="-4"/>
        </w:rPr>
        <w:t xml:space="preserve"> </w:t>
      </w:r>
      <w:r>
        <w:t>lower</w:t>
      </w:r>
      <w:r>
        <w:rPr>
          <w:spacing w:val="-2"/>
        </w:rPr>
        <w:t xml:space="preserve"> </w:t>
      </w:r>
      <w:r>
        <w:t>rate, at the highest rate permitted by applicable law) until that overdue payment plus the accrued interest is paid in full.</w:t>
      </w:r>
    </w:p>
    <w:p w14:paraId="6C004F58" w14:textId="77777777" w:rsidR="00434B36" w:rsidRDefault="00B4262D" w:rsidP="00A63242">
      <w:pPr>
        <w:pStyle w:val="ListParagraph"/>
        <w:keepNext/>
        <w:keepLines/>
        <w:numPr>
          <w:ilvl w:val="0"/>
          <w:numId w:val="2"/>
        </w:numPr>
        <w:tabs>
          <w:tab w:val="left" w:pos="880"/>
          <w:tab w:val="left" w:pos="881"/>
        </w:tabs>
        <w:spacing w:after="240"/>
        <w:ind w:left="880" w:hanging="721"/>
      </w:pPr>
      <w:bookmarkStart w:id="13" w:name="_bookmark4"/>
      <w:bookmarkStart w:id="14" w:name="_Ref153894535"/>
      <w:bookmarkEnd w:id="13"/>
      <w:r>
        <w:rPr>
          <w:spacing w:val="-2"/>
          <w:u w:val="single"/>
        </w:rPr>
        <w:t>Warranties</w:t>
      </w:r>
      <w:bookmarkEnd w:id="14"/>
    </w:p>
    <w:p w14:paraId="6C004F5A" w14:textId="5F63AD6B" w:rsidR="00434B36" w:rsidRPr="00A63242" w:rsidRDefault="00B4262D" w:rsidP="00A63242">
      <w:pPr>
        <w:pStyle w:val="ListParagraph"/>
        <w:numPr>
          <w:ilvl w:val="1"/>
          <w:numId w:val="2"/>
        </w:numPr>
        <w:tabs>
          <w:tab w:val="left" w:pos="1600"/>
          <w:tab w:val="left" w:pos="1601"/>
        </w:tabs>
        <w:spacing w:before="91" w:after="240"/>
        <w:ind w:right="157" w:firstLine="719"/>
        <w:rPr>
          <w:b/>
          <w:bCs/>
        </w:rPr>
      </w:pPr>
      <w:bookmarkStart w:id="15" w:name="_bookmark5"/>
      <w:bookmarkStart w:id="16" w:name="_Ref153894522"/>
      <w:bookmarkStart w:id="17" w:name="_Ref153895431"/>
      <w:bookmarkStart w:id="18" w:name="_Ref155616128"/>
      <w:bookmarkEnd w:id="15"/>
      <w:r>
        <w:rPr>
          <w:u w:val="single"/>
        </w:rPr>
        <w:t>Express Warranty -- General</w:t>
      </w:r>
      <w:r>
        <w:t>.</w:t>
      </w:r>
      <w:r>
        <w:rPr>
          <w:spacing w:val="40"/>
        </w:rPr>
        <w:t xml:space="preserve"> </w:t>
      </w:r>
      <w:r>
        <w:t>OpenVPN warrants that the Products and Services, will include the features and conform to the specifications in the Product and Service Order (if those features and specifications are in the Product and Service Order</w:t>
      </w:r>
      <w:r w:rsidR="00C31A2A">
        <w:t xml:space="preserve"> or in a writing from OpenVPN that expressly refers to that Product and Service Order</w:t>
      </w:r>
      <w:r>
        <w:t xml:space="preserve">) or, if they are not described in the Product and Service Order, those stated </w:t>
      </w:r>
      <w:r w:rsidR="00082FB4">
        <w:t xml:space="preserve">in the </w:t>
      </w:r>
      <w:r w:rsidR="00082FB4" w:rsidRPr="00082FB4">
        <w:t xml:space="preserve">Product License and Service Agreement </w:t>
      </w:r>
      <w:r>
        <w:t>for that Product and Service, provided that</w:t>
      </w:r>
      <w:r>
        <w:rPr>
          <w:spacing w:val="-1"/>
        </w:rPr>
        <w:t xml:space="preserve"> </w:t>
      </w:r>
      <w:r>
        <w:t>those Products and</w:t>
      </w:r>
      <w:r>
        <w:rPr>
          <w:spacing w:val="-2"/>
        </w:rPr>
        <w:t xml:space="preserve"> </w:t>
      </w:r>
      <w:r>
        <w:t>Services</w:t>
      </w:r>
      <w:r>
        <w:rPr>
          <w:spacing w:val="-1"/>
        </w:rPr>
        <w:t xml:space="preserve"> </w:t>
      </w:r>
      <w:r>
        <w:t>are used in accordance with</w:t>
      </w:r>
      <w:r>
        <w:rPr>
          <w:spacing w:val="-2"/>
        </w:rPr>
        <w:t xml:space="preserve"> </w:t>
      </w:r>
      <w:r>
        <w:t>the</w:t>
      </w:r>
      <w:r>
        <w:rPr>
          <w:spacing w:val="-1"/>
        </w:rPr>
        <w:t xml:space="preserve"> </w:t>
      </w:r>
      <w:r>
        <w:t>applicable system</w:t>
      </w:r>
      <w:r>
        <w:rPr>
          <w:spacing w:val="-3"/>
        </w:rPr>
        <w:t xml:space="preserve"> </w:t>
      </w:r>
      <w:r>
        <w:t>requirements,</w:t>
      </w:r>
      <w:r>
        <w:rPr>
          <w:spacing w:val="-3"/>
        </w:rPr>
        <w:t xml:space="preserve"> </w:t>
      </w:r>
      <w:r>
        <w:t>instructions,</w:t>
      </w:r>
      <w:r>
        <w:rPr>
          <w:spacing w:val="-1"/>
        </w:rPr>
        <w:t xml:space="preserve"> </w:t>
      </w:r>
      <w:r>
        <w:t>and</w:t>
      </w:r>
      <w:r>
        <w:rPr>
          <w:spacing w:val="-1"/>
        </w:rPr>
        <w:t xml:space="preserve"> </w:t>
      </w:r>
      <w:r>
        <w:t>Product License</w:t>
      </w:r>
      <w:r>
        <w:rPr>
          <w:spacing w:val="-3"/>
        </w:rPr>
        <w:t xml:space="preserve"> </w:t>
      </w:r>
      <w:r>
        <w:t>and</w:t>
      </w:r>
      <w:r>
        <w:rPr>
          <w:spacing w:val="-1"/>
        </w:rPr>
        <w:t xml:space="preserve"> </w:t>
      </w:r>
      <w:r>
        <w:t>Service</w:t>
      </w:r>
      <w:r>
        <w:rPr>
          <w:spacing w:val="-1"/>
        </w:rPr>
        <w:t xml:space="preserve"> </w:t>
      </w:r>
      <w:r>
        <w:t>Agreement applicable</w:t>
      </w:r>
      <w:r>
        <w:rPr>
          <w:spacing w:val="-1"/>
        </w:rPr>
        <w:t xml:space="preserve"> </w:t>
      </w:r>
      <w:r>
        <w:t>to</w:t>
      </w:r>
      <w:r>
        <w:rPr>
          <w:spacing w:val="-1"/>
        </w:rPr>
        <w:t xml:space="preserve"> </w:t>
      </w:r>
      <w:r>
        <w:t>that Product or Service (“General Product Warranties</w:t>
      </w:r>
      <w:r w:rsidRPr="00EF5291">
        <w:t>”).</w:t>
      </w:r>
      <w:r w:rsidRPr="00A63242">
        <w:t xml:space="preserve"> </w:t>
      </w:r>
      <w:r w:rsidR="00EF5291" w:rsidRPr="00C31A2A">
        <w:t xml:space="preserve">For any breach of General Product Warranties within </w:t>
      </w:r>
      <w:r>
        <w:t xml:space="preserve"> the first 30 days following the commencement of the </w:t>
      </w:r>
      <w:r w:rsidR="00082FB4">
        <w:t>Product and Service Term</w:t>
      </w:r>
      <w:r>
        <w:t xml:space="preserve"> (the “Warranty Period”),</w:t>
      </w:r>
      <w:r w:rsidR="00FB1017">
        <w:t xml:space="preserve"> then subject to Customer’s termination rights,</w:t>
      </w:r>
      <w:r>
        <w:t xml:space="preserve"> OpenVPN will, at its sole option: (1) correct defects in the products</w:t>
      </w:r>
      <w:r>
        <w:rPr>
          <w:spacing w:val="-4"/>
        </w:rPr>
        <w:t xml:space="preserve"> </w:t>
      </w:r>
      <w:r>
        <w:t>and</w:t>
      </w:r>
      <w:r>
        <w:rPr>
          <w:spacing w:val="-2"/>
        </w:rPr>
        <w:t xml:space="preserve"> </w:t>
      </w:r>
      <w:r>
        <w:t>services</w:t>
      </w:r>
      <w:r>
        <w:rPr>
          <w:spacing w:val="-2"/>
        </w:rPr>
        <w:t xml:space="preserve"> </w:t>
      </w:r>
      <w:r>
        <w:t>that</w:t>
      </w:r>
      <w:r>
        <w:rPr>
          <w:spacing w:val="-3"/>
        </w:rPr>
        <w:t xml:space="preserve"> </w:t>
      </w:r>
      <w:r>
        <w:t>cause</w:t>
      </w:r>
      <w:r>
        <w:rPr>
          <w:spacing w:val="-4"/>
        </w:rPr>
        <w:t xml:space="preserve"> </w:t>
      </w:r>
      <w:r>
        <w:t>them</w:t>
      </w:r>
      <w:r>
        <w:rPr>
          <w:spacing w:val="-1"/>
        </w:rPr>
        <w:t xml:space="preserve"> </w:t>
      </w:r>
      <w:r>
        <w:t>not</w:t>
      </w:r>
      <w:r>
        <w:rPr>
          <w:spacing w:val="-1"/>
        </w:rPr>
        <w:t xml:space="preserve"> </w:t>
      </w:r>
      <w:r>
        <w:t>to</w:t>
      </w:r>
      <w:r>
        <w:rPr>
          <w:spacing w:val="-2"/>
        </w:rPr>
        <w:t xml:space="preserve"> </w:t>
      </w:r>
      <w:r>
        <w:t>comply</w:t>
      </w:r>
      <w:r>
        <w:rPr>
          <w:spacing w:val="-2"/>
        </w:rPr>
        <w:t xml:space="preserve"> </w:t>
      </w:r>
      <w:r>
        <w:t>with</w:t>
      </w:r>
      <w:r>
        <w:rPr>
          <w:spacing w:val="-2"/>
        </w:rPr>
        <w:t xml:space="preserve"> </w:t>
      </w:r>
      <w:r>
        <w:t>this</w:t>
      </w:r>
      <w:r>
        <w:rPr>
          <w:spacing w:val="-2"/>
        </w:rPr>
        <w:t xml:space="preserve"> </w:t>
      </w:r>
      <w:r>
        <w:t>warranty</w:t>
      </w:r>
      <w:r>
        <w:rPr>
          <w:spacing w:val="-2"/>
        </w:rPr>
        <w:t xml:space="preserve"> </w:t>
      </w:r>
      <w:r>
        <w:t>at</w:t>
      </w:r>
      <w:r>
        <w:rPr>
          <w:spacing w:val="-1"/>
        </w:rPr>
        <w:t xml:space="preserve"> </w:t>
      </w:r>
      <w:r>
        <w:t>its</w:t>
      </w:r>
      <w:r>
        <w:rPr>
          <w:spacing w:val="-2"/>
        </w:rPr>
        <w:t xml:space="preserve"> </w:t>
      </w:r>
      <w:r>
        <w:t>expense</w:t>
      </w:r>
      <w:r w:rsidR="00FB1017">
        <w:t xml:space="preserve"> within 30 days of </w:t>
      </w:r>
      <w:r w:rsidR="00A24479">
        <w:t>becoming aware of such breach</w:t>
      </w:r>
      <w:r>
        <w:t>;</w:t>
      </w:r>
      <w:r>
        <w:rPr>
          <w:spacing w:val="-1"/>
        </w:rPr>
        <w:t xml:space="preserve"> </w:t>
      </w:r>
      <w:r>
        <w:t>or</w:t>
      </w:r>
      <w:r>
        <w:rPr>
          <w:spacing w:val="-2"/>
        </w:rPr>
        <w:t xml:space="preserve"> </w:t>
      </w:r>
      <w:r>
        <w:t>(2)</w:t>
      </w:r>
      <w:r>
        <w:rPr>
          <w:spacing w:val="-4"/>
        </w:rPr>
        <w:t xml:space="preserve"> </w:t>
      </w:r>
      <w:r>
        <w:t>terminate</w:t>
      </w:r>
      <w:r>
        <w:rPr>
          <w:spacing w:val="-4"/>
        </w:rPr>
        <w:t xml:space="preserve"> </w:t>
      </w:r>
      <w:r>
        <w:t>the subscription</w:t>
      </w:r>
      <w:r>
        <w:rPr>
          <w:spacing w:val="-2"/>
        </w:rPr>
        <w:t xml:space="preserve"> </w:t>
      </w:r>
      <w:r w:rsidR="00082FB4">
        <w:rPr>
          <w:spacing w:val="-2"/>
        </w:rPr>
        <w:t xml:space="preserve">or license </w:t>
      </w:r>
      <w:r>
        <w:t>and</w:t>
      </w:r>
      <w:r>
        <w:rPr>
          <w:spacing w:val="-2"/>
        </w:rPr>
        <w:t xml:space="preserve"> </w:t>
      </w:r>
      <w:r>
        <w:t>refund</w:t>
      </w:r>
      <w:r>
        <w:rPr>
          <w:spacing w:val="-5"/>
        </w:rPr>
        <w:t xml:space="preserve"> </w:t>
      </w:r>
      <w:r>
        <w:t>any</w:t>
      </w:r>
      <w:r>
        <w:rPr>
          <w:spacing w:val="-4"/>
        </w:rPr>
        <w:t xml:space="preserve"> </w:t>
      </w:r>
      <w:r>
        <w:t>subscription</w:t>
      </w:r>
      <w:r>
        <w:rPr>
          <w:spacing w:val="-2"/>
        </w:rPr>
        <w:t xml:space="preserve"> </w:t>
      </w:r>
      <w:r w:rsidR="00082FB4">
        <w:rPr>
          <w:spacing w:val="-2"/>
        </w:rPr>
        <w:t xml:space="preserve">or license </w:t>
      </w:r>
      <w:r>
        <w:t>payment</w:t>
      </w:r>
      <w:r>
        <w:rPr>
          <w:spacing w:val="-4"/>
        </w:rPr>
        <w:t xml:space="preserve"> </w:t>
      </w:r>
      <w:r>
        <w:t>the</w:t>
      </w:r>
      <w:r>
        <w:rPr>
          <w:spacing w:val="-7"/>
        </w:rPr>
        <w:t xml:space="preserve"> </w:t>
      </w:r>
      <w:r>
        <w:t>Customer</w:t>
      </w:r>
      <w:r>
        <w:rPr>
          <w:spacing w:val="-2"/>
        </w:rPr>
        <w:t xml:space="preserve"> </w:t>
      </w:r>
      <w:r>
        <w:t>made</w:t>
      </w:r>
      <w:r>
        <w:rPr>
          <w:spacing w:val="-4"/>
        </w:rPr>
        <w:t xml:space="preserve"> </w:t>
      </w:r>
      <w:r>
        <w:t>to</w:t>
      </w:r>
      <w:r>
        <w:rPr>
          <w:spacing w:val="-2"/>
        </w:rPr>
        <w:t xml:space="preserve"> </w:t>
      </w:r>
      <w:r>
        <w:t>VPN.</w:t>
      </w:r>
      <w:r>
        <w:rPr>
          <w:spacing w:val="40"/>
        </w:rPr>
        <w:t xml:space="preserve"> </w:t>
      </w:r>
      <w:r>
        <w:t>OpenVPN sole</w:t>
      </w:r>
      <w:r>
        <w:rPr>
          <w:spacing w:val="-2"/>
        </w:rPr>
        <w:t xml:space="preserve"> </w:t>
      </w:r>
      <w:r>
        <w:t xml:space="preserve">obligation to correct defects in </w:t>
      </w:r>
      <w:r w:rsidR="00853407">
        <w:t>Products and S</w:t>
      </w:r>
      <w:r>
        <w:t>ervices that cause them not to comply with the General Product Warranties after the Warranty Period will be</w:t>
      </w:r>
      <w:r w:rsidR="004B0178">
        <w:t xml:space="preserve"> </w:t>
      </w:r>
      <w:r w:rsidR="00853407">
        <w:t xml:space="preserve">pursuant to a </w:t>
      </w:r>
      <w:r>
        <w:t>Service Level Agreement</w:t>
      </w:r>
      <w:r w:rsidR="00853407">
        <w:t xml:space="preserve"> for that Product or Service if OpenVPN provides a Service Level Agreement for that Product of Service</w:t>
      </w:r>
      <w:r>
        <w:t>.</w:t>
      </w:r>
      <w:bookmarkEnd w:id="16"/>
      <w:r>
        <w:rPr>
          <w:spacing w:val="40"/>
        </w:rPr>
        <w:t xml:space="preserve"> </w:t>
      </w:r>
      <w:r w:rsidR="00853407">
        <w:rPr>
          <w:spacing w:val="40"/>
        </w:rPr>
        <w:t xml:space="preserve"> </w:t>
      </w:r>
      <w:r w:rsidRPr="00A63242">
        <w:rPr>
          <w:b/>
          <w:bCs/>
        </w:rPr>
        <w:t xml:space="preserve">This Section </w:t>
      </w:r>
      <w:hyperlink w:anchor="_bookmark4" w:history="1">
        <w:r w:rsidRPr="00A63242">
          <w:rPr>
            <w:b/>
            <w:bCs/>
          </w:rPr>
          <w:t>8</w:t>
        </w:r>
      </w:hyperlink>
      <w:hyperlink w:anchor="_bookmark5" w:history="1">
        <w:r w:rsidRPr="00A63242">
          <w:rPr>
            <w:b/>
            <w:bCs/>
          </w:rPr>
          <w:t>a</w:t>
        </w:r>
      </w:hyperlink>
      <w:r w:rsidRPr="00A63242">
        <w:rPr>
          <w:b/>
          <w:bCs/>
        </w:rPr>
        <w:t xml:space="preserve"> sets forth the exclusive remedy available to the Customer for defects and other failures of the Products and Services </w:t>
      </w:r>
      <w:bookmarkEnd w:id="17"/>
      <w:r w:rsidRPr="00A63242">
        <w:rPr>
          <w:b/>
          <w:bCs/>
        </w:rPr>
        <w:t>to comply with the General Product Warranties.</w:t>
      </w:r>
      <w:bookmarkEnd w:id="18"/>
    </w:p>
    <w:p w14:paraId="6C004F5C" w14:textId="30C866B1" w:rsidR="00434B36" w:rsidRDefault="00B4262D" w:rsidP="00A63242">
      <w:pPr>
        <w:pStyle w:val="ListParagraph"/>
        <w:numPr>
          <w:ilvl w:val="1"/>
          <w:numId w:val="2"/>
        </w:numPr>
        <w:tabs>
          <w:tab w:val="left" w:pos="1600"/>
          <w:tab w:val="left" w:pos="1601"/>
        </w:tabs>
        <w:spacing w:after="240"/>
        <w:ind w:right="182" w:firstLine="719"/>
      </w:pPr>
      <w:r>
        <w:rPr>
          <w:u w:val="single"/>
        </w:rPr>
        <w:t>Changes in Features and Specifications</w:t>
      </w:r>
      <w:r>
        <w:t>.</w:t>
      </w:r>
      <w:r>
        <w:rPr>
          <w:spacing w:val="80"/>
          <w:w w:val="150"/>
        </w:rPr>
        <w:t xml:space="preserve"> </w:t>
      </w:r>
      <w:r>
        <w:t>OpenVPN will notify the Customer by e-mail of</w:t>
      </w:r>
      <w:r>
        <w:rPr>
          <w:spacing w:val="-1"/>
        </w:rPr>
        <w:t xml:space="preserve"> </w:t>
      </w:r>
      <w:r>
        <w:t>changes</w:t>
      </w:r>
      <w:r>
        <w:rPr>
          <w:spacing w:val="-3"/>
        </w:rPr>
        <w:t xml:space="preserve"> </w:t>
      </w:r>
      <w:r>
        <w:t>to</w:t>
      </w:r>
      <w:r>
        <w:rPr>
          <w:spacing w:val="-4"/>
        </w:rPr>
        <w:t xml:space="preserve"> </w:t>
      </w:r>
      <w:r>
        <w:t>the</w:t>
      </w:r>
      <w:r>
        <w:rPr>
          <w:spacing w:val="-3"/>
        </w:rPr>
        <w:t xml:space="preserve"> </w:t>
      </w:r>
      <w:r>
        <w:t>features</w:t>
      </w:r>
      <w:r>
        <w:rPr>
          <w:spacing w:val="-3"/>
        </w:rPr>
        <w:t xml:space="preserve"> </w:t>
      </w:r>
      <w:r>
        <w:t>and</w:t>
      </w:r>
      <w:r>
        <w:rPr>
          <w:spacing w:val="-1"/>
        </w:rPr>
        <w:t xml:space="preserve"> </w:t>
      </w:r>
      <w:r>
        <w:t>specifications</w:t>
      </w:r>
      <w:r>
        <w:rPr>
          <w:spacing w:val="-2"/>
        </w:rPr>
        <w:t xml:space="preserve"> </w:t>
      </w:r>
      <w:r>
        <w:t>of</w:t>
      </w:r>
      <w:r>
        <w:rPr>
          <w:spacing w:val="-3"/>
        </w:rPr>
        <w:t xml:space="preserve"> </w:t>
      </w:r>
      <w:r>
        <w:t>the</w:t>
      </w:r>
      <w:r>
        <w:rPr>
          <w:spacing w:val="-1"/>
        </w:rPr>
        <w:t xml:space="preserve"> </w:t>
      </w:r>
      <w:r>
        <w:t>Product or</w:t>
      </w:r>
      <w:r>
        <w:rPr>
          <w:spacing w:val="-1"/>
        </w:rPr>
        <w:t xml:space="preserve"> </w:t>
      </w:r>
      <w:r>
        <w:t>Service</w:t>
      </w:r>
      <w:r>
        <w:rPr>
          <w:spacing w:val="-3"/>
        </w:rPr>
        <w:t xml:space="preserve"> </w:t>
      </w:r>
      <w:r>
        <w:t>for</w:t>
      </w:r>
      <w:r>
        <w:rPr>
          <w:spacing w:val="-1"/>
        </w:rPr>
        <w:t xml:space="preserve"> </w:t>
      </w:r>
      <w:r>
        <w:t>which</w:t>
      </w:r>
      <w:r>
        <w:rPr>
          <w:spacing w:val="-3"/>
        </w:rPr>
        <w:t xml:space="preserve"> </w:t>
      </w:r>
      <w:r>
        <w:t>the</w:t>
      </w:r>
      <w:r>
        <w:rPr>
          <w:spacing w:val="-1"/>
        </w:rPr>
        <w:t xml:space="preserve"> </w:t>
      </w:r>
      <w:r>
        <w:t>Customer subscribed at</w:t>
      </w:r>
      <w:r w:rsidRPr="002F79EB">
        <w:t xml:space="preserve"> least </w:t>
      </w:r>
      <w:r w:rsidRPr="00C31A2A">
        <w:t xml:space="preserve">thirty (30) </w:t>
      </w:r>
      <w:r w:rsidRPr="002F79EB">
        <w:t>d</w:t>
      </w:r>
      <w:r>
        <w:t>ays before those changes enter into effect unless OpenVPN determines that those changes must be made sooner to avoid imminent harm or liability to OpenVPN, its customers, or other persons,</w:t>
      </w:r>
      <w:r>
        <w:rPr>
          <w:spacing w:val="-2"/>
        </w:rPr>
        <w:t xml:space="preserve"> </w:t>
      </w:r>
      <w:r>
        <w:t>in which case OpenVPN</w:t>
      </w:r>
      <w:r>
        <w:rPr>
          <w:spacing w:val="-2"/>
        </w:rPr>
        <w:t xml:space="preserve"> </w:t>
      </w:r>
      <w:r>
        <w:t>will provide</w:t>
      </w:r>
      <w:r>
        <w:rPr>
          <w:spacing w:val="-2"/>
        </w:rPr>
        <w:t xml:space="preserve"> </w:t>
      </w:r>
      <w:r>
        <w:t>prompt</w:t>
      </w:r>
      <w:r>
        <w:rPr>
          <w:spacing w:val="-2"/>
        </w:rPr>
        <w:t xml:space="preserve"> </w:t>
      </w:r>
      <w:r>
        <w:t>notice of those</w:t>
      </w:r>
      <w:r>
        <w:rPr>
          <w:spacing w:val="-2"/>
        </w:rPr>
        <w:t xml:space="preserve"> </w:t>
      </w:r>
      <w:r>
        <w:t>changes after they are</w:t>
      </w:r>
      <w:r>
        <w:rPr>
          <w:spacing w:val="-2"/>
        </w:rPr>
        <w:t xml:space="preserve"> </w:t>
      </w:r>
      <w:r>
        <w:t>made. If any changes materially reduce the functionality of a product or service, the Customer may terminate its subscription</w:t>
      </w:r>
      <w:r>
        <w:rPr>
          <w:spacing w:val="-2"/>
        </w:rPr>
        <w:t xml:space="preserve"> </w:t>
      </w:r>
      <w:r>
        <w:t>to</w:t>
      </w:r>
      <w:r>
        <w:rPr>
          <w:spacing w:val="-2"/>
        </w:rPr>
        <w:t xml:space="preserve"> </w:t>
      </w:r>
      <w:r>
        <w:t>that</w:t>
      </w:r>
      <w:r>
        <w:rPr>
          <w:spacing w:val="-1"/>
        </w:rPr>
        <w:t xml:space="preserve"> </w:t>
      </w:r>
      <w:r>
        <w:t>product</w:t>
      </w:r>
      <w:r>
        <w:rPr>
          <w:spacing w:val="-3"/>
        </w:rPr>
        <w:t xml:space="preserve"> </w:t>
      </w:r>
      <w:r>
        <w:t>or</w:t>
      </w:r>
      <w:r>
        <w:rPr>
          <w:spacing w:val="-2"/>
        </w:rPr>
        <w:t xml:space="preserve"> </w:t>
      </w:r>
      <w:r>
        <w:t>service</w:t>
      </w:r>
      <w:r>
        <w:rPr>
          <w:spacing w:val="-4"/>
        </w:rPr>
        <w:t xml:space="preserve"> </w:t>
      </w:r>
      <w:r>
        <w:t>at</w:t>
      </w:r>
      <w:r>
        <w:rPr>
          <w:spacing w:val="-4"/>
        </w:rPr>
        <w:t xml:space="preserve"> </w:t>
      </w:r>
      <w:r>
        <w:t>any</w:t>
      </w:r>
      <w:r>
        <w:rPr>
          <w:spacing w:val="-2"/>
        </w:rPr>
        <w:t xml:space="preserve"> </w:t>
      </w:r>
      <w:r>
        <w:t>time upon</w:t>
      </w:r>
      <w:r>
        <w:rPr>
          <w:spacing w:val="-5"/>
        </w:rPr>
        <w:t xml:space="preserve"> </w:t>
      </w:r>
      <w:r>
        <w:t>notice</w:t>
      </w:r>
      <w:r>
        <w:rPr>
          <w:spacing w:val="-4"/>
        </w:rPr>
        <w:t xml:space="preserve"> </w:t>
      </w:r>
      <w:r>
        <w:t>to</w:t>
      </w:r>
      <w:r>
        <w:rPr>
          <w:spacing w:val="-2"/>
        </w:rPr>
        <w:t xml:space="preserve"> </w:t>
      </w:r>
      <w:r>
        <w:t>OpenVPN</w:t>
      </w:r>
      <w:r>
        <w:rPr>
          <w:spacing w:val="-2"/>
        </w:rPr>
        <w:t xml:space="preserve"> </w:t>
      </w:r>
      <w:r>
        <w:t>within</w:t>
      </w:r>
      <w:r w:rsidRPr="002F79EB">
        <w:rPr>
          <w:bCs/>
          <w:iCs/>
          <w:spacing w:val="-4"/>
        </w:rPr>
        <w:t xml:space="preserve"> </w:t>
      </w:r>
      <w:r w:rsidRPr="00C31A2A">
        <w:rPr>
          <w:bCs/>
          <w:iCs/>
        </w:rPr>
        <w:t>thirty</w:t>
      </w:r>
      <w:r w:rsidRPr="00C31A2A">
        <w:rPr>
          <w:bCs/>
          <w:iCs/>
          <w:spacing w:val="-2"/>
        </w:rPr>
        <w:t xml:space="preserve"> </w:t>
      </w:r>
      <w:r w:rsidRPr="00C31A2A">
        <w:rPr>
          <w:bCs/>
          <w:iCs/>
        </w:rPr>
        <w:t>(30)</w:t>
      </w:r>
      <w:r>
        <w:rPr>
          <w:b/>
          <w:i/>
        </w:rPr>
        <w:t xml:space="preserve"> </w:t>
      </w:r>
      <w:r>
        <w:t>days</w:t>
      </w:r>
      <w:r>
        <w:rPr>
          <w:spacing w:val="-2"/>
        </w:rPr>
        <w:t xml:space="preserve"> </w:t>
      </w:r>
      <w:r>
        <w:t>after that change went into effect.</w:t>
      </w:r>
      <w:r>
        <w:rPr>
          <w:spacing w:val="40"/>
        </w:rPr>
        <w:t xml:space="preserve"> </w:t>
      </w:r>
      <w:r>
        <w:t>If the Customer terminates its subscription as provided in the previous sentence,</w:t>
      </w:r>
      <w:r>
        <w:rPr>
          <w:spacing w:val="-2"/>
        </w:rPr>
        <w:t xml:space="preserve"> </w:t>
      </w:r>
      <w:r>
        <w:t>OpenVPN</w:t>
      </w:r>
      <w:r>
        <w:rPr>
          <w:spacing w:val="-3"/>
        </w:rPr>
        <w:t xml:space="preserve"> </w:t>
      </w:r>
      <w:r>
        <w:t>will</w:t>
      </w:r>
      <w:r>
        <w:rPr>
          <w:spacing w:val="-4"/>
        </w:rPr>
        <w:t xml:space="preserve"> </w:t>
      </w:r>
      <w:r>
        <w:t>refund</w:t>
      </w:r>
      <w:r>
        <w:rPr>
          <w:spacing w:val="-4"/>
        </w:rPr>
        <w:t xml:space="preserve"> </w:t>
      </w:r>
      <w:r>
        <w:t>to</w:t>
      </w:r>
      <w:r>
        <w:rPr>
          <w:spacing w:val="-2"/>
        </w:rPr>
        <w:t xml:space="preserve"> </w:t>
      </w:r>
      <w:r>
        <w:t>the</w:t>
      </w:r>
      <w:r>
        <w:rPr>
          <w:spacing w:val="-2"/>
        </w:rPr>
        <w:t xml:space="preserve"> </w:t>
      </w:r>
      <w:r>
        <w:t>Customer</w:t>
      </w:r>
      <w:r>
        <w:rPr>
          <w:spacing w:val="-4"/>
        </w:rPr>
        <w:t xml:space="preserve"> </w:t>
      </w:r>
      <w:r w:rsidR="002F79EB">
        <w:t>the</w:t>
      </w:r>
      <w:r>
        <w:rPr>
          <w:spacing w:val="-1"/>
        </w:rPr>
        <w:t xml:space="preserve"> </w:t>
      </w:r>
      <w:r>
        <w:t>portion</w:t>
      </w:r>
      <w:r>
        <w:rPr>
          <w:spacing w:val="-2"/>
        </w:rPr>
        <w:t xml:space="preserve"> </w:t>
      </w:r>
      <w:r>
        <w:t>of</w:t>
      </w:r>
      <w:r>
        <w:rPr>
          <w:spacing w:val="-2"/>
        </w:rPr>
        <w:t xml:space="preserve"> </w:t>
      </w:r>
      <w:r>
        <w:t>the</w:t>
      </w:r>
      <w:r>
        <w:rPr>
          <w:spacing w:val="-2"/>
        </w:rPr>
        <w:t xml:space="preserve"> </w:t>
      </w:r>
      <w:r>
        <w:t>subscription</w:t>
      </w:r>
      <w:r>
        <w:rPr>
          <w:spacing w:val="-2"/>
        </w:rPr>
        <w:t xml:space="preserve"> </w:t>
      </w:r>
      <w:r>
        <w:t>payment</w:t>
      </w:r>
      <w:r>
        <w:rPr>
          <w:spacing w:val="-1"/>
        </w:rPr>
        <w:t xml:space="preserve"> </w:t>
      </w:r>
      <w:r>
        <w:t>the</w:t>
      </w:r>
      <w:r>
        <w:rPr>
          <w:spacing w:val="-2"/>
        </w:rPr>
        <w:t xml:space="preserve"> </w:t>
      </w:r>
      <w:r>
        <w:t>Customer</w:t>
      </w:r>
      <w:r>
        <w:rPr>
          <w:spacing w:val="-4"/>
        </w:rPr>
        <w:t xml:space="preserve"> </w:t>
      </w:r>
      <w:r>
        <w:t xml:space="preserve">paid that reflects the percentage of the </w:t>
      </w:r>
      <w:r w:rsidR="00D905FF">
        <w:t>Product and Service Term</w:t>
      </w:r>
      <w:r w:rsidR="00437940">
        <w:t xml:space="preserve"> </w:t>
      </w:r>
      <w:r>
        <w:t xml:space="preserve">that was remaining as of the date the </w:t>
      </w:r>
      <w:r>
        <w:lastRenderedPageBreak/>
        <w:t>Customer terminated the subscription.</w:t>
      </w:r>
    </w:p>
    <w:p w14:paraId="6C004F60" w14:textId="06489362" w:rsidR="00434B36" w:rsidRPr="00A63242" w:rsidRDefault="00B4262D" w:rsidP="00082FB4">
      <w:pPr>
        <w:pStyle w:val="ListParagraph"/>
        <w:widowControl/>
        <w:numPr>
          <w:ilvl w:val="1"/>
          <w:numId w:val="2"/>
        </w:numPr>
        <w:tabs>
          <w:tab w:val="left" w:pos="1600"/>
          <w:tab w:val="left" w:pos="1601"/>
        </w:tabs>
        <w:spacing w:before="1" w:after="240"/>
        <w:ind w:left="158" w:right="130" w:firstLine="720"/>
        <w:rPr>
          <w:b/>
          <w:bCs/>
        </w:rPr>
      </w:pPr>
      <w:bookmarkStart w:id="19" w:name="_bookmark6"/>
      <w:bookmarkStart w:id="20" w:name="_Ref153894528"/>
      <w:bookmarkStart w:id="21" w:name="_Ref153895579"/>
      <w:bookmarkEnd w:id="19"/>
      <w:r w:rsidRPr="00A63242">
        <w:rPr>
          <w:u w:val="single"/>
        </w:rPr>
        <w:t>Infringement Warranties</w:t>
      </w:r>
      <w:r>
        <w:t>.</w:t>
      </w:r>
      <w:r w:rsidRPr="00A63242">
        <w:rPr>
          <w:spacing w:val="40"/>
        </w:rPr>
        <w:t xml:space="preserve"> </w:t>
      </w:r>
      <w:r>
        <w:t>OpenVPN warrants that its Products and Services provide</w:t>
      </w:r>
      <w:r w:rsidR="00002303">
        <w:t>d</w:t>
      </w:r>
      <w:r>
        <w:t xml:space="preserve"> to the Customer do</w:t>
      </w:r>
      <w:r w:rsidR="00002303">
        <w:t xml:space="preserve"> not</w:t>
      </w:r>
      <w:r>
        <w:t xml:space="preserve"> and will not infringe the Intellectual Property Rights of any third party during the </w:t>
      </w:r>
      <w:r w:rsidR="00437940">
        <w:t>Product of Service Term</w:t>
      </w:r>
      <w:r>
        <w:t xml:space="preserve"> if used in accordance with the instructions OpenVPN has provided for those Products and</w:t>
      </w:r>
      <w:r w:rsidRPr="00A63242">
        <w:rPr>
          <w:spacing w:val="-1"/>
        </w:rPr>
        <w:t xml:space="preserve"> </w:t>
      </w:r>
      <w:r>
        <w:t>Services</w:t>
      </w:r>
      <w:r w:rsidR="00002303">
        <w:t>,</w:t>
      </w:r>
      <w:r w:rsidRPr="00A63242">
        <w:rPr>
          <w:spacing w:val="-3"/>
        </w:rPr>
        <w:t xml:space="preserve"> </w:t>
      </w:r>
      <w:r>
        <w:t>and</w:t>
      </w:r>
      <w:r w:rsidRPr="00A63242">
        <w:rPr>
          <w:spacing w:val="-1"/>
        </w:rPr>
        <w:t xml:space="preserve"> </w:t>
      </w:r>
      <w:r>
        <w:t>in</w:t>
      </w:r>
      <w:r w:rsidRPr="00A63242">
        <w:rPr>
          <w:spacing w:val="-1"/>
        </w:rPr>
        <w:t xml:space="preserve"> </w:t>
      </w:r>
      <w:r>
        <w:t>a</w:t>
      </w:r>
      <w:r w:rsidRPr="00A63242">
        <w:rPr>
          <w:spacing w:val="-3"/>
        </w:rPr>
        <w:t xml:space="preserve"> </w:t>
      </w:r>
      <w:r>
        <w:t>manner that</w:t>
      </w:r>
      <w:r w:rsidRPr="00A63242">
        <w:rPr>
          <w:spacing w:val="-3"/>
        </w:rPr>
        <w:t xml:space="preserve"> </w:t>
      </w:r>
      <w:r>
        <w:t>does</w:t>
      </w:r>
      <w:r w:rsidRPr="00A63242">
        <w:rPr>
          <w:spacing w:val="-3"/>
        </w:rPr>
        <w:t xml:space="preserve"> </w:t>
      </w:r>
      <w:r>
        <w:t>not</w:t>
      </w:r>
      <w:r w:rsidRPr="00A63242">
        <w:rPr>
          <w:spacing w:val="-3"/>
        </w:rPr>
        <w:t xml:space="preserve"> </w:t>
      </w:r>
      <w:r>
        <w:t>violate</w:t>
      </w:r>
      <w:r w:rsidRPr="00A63242">
        <w:rPr>
          <w:spacing w:val="-3"/>
        </w:rPr>
        <w:t xml:space="preserve"> </w:t>
      </w:r>
      <w:r>
        <w:t>this</w:t>
      </w:r>
      <w:r w:rsidRPr="00A63242">
        <w:rPr>
          <w:spacing w:val="-1"/>
        </w:rPr>
        <w:t xml:space="preserve"> </w:t>
      </w:r>
      <w:r>
        <w:t>this</w:t>
      </w:r>
      <w:r w:rsidRPr="00A63242">
        <w:rPr>
          <w:spacing w:val="-1"/>
        </w:rPr>
        <w:t xml:space="preserve"> </w:t>
      </w:r>
      <w:r>
        <w:t>Master Agreement or</w:t>
      </w:r>
      <w:r w:rsidRPr="00A63242">
        <w:rPr>
          <w:spacing w:val="-1"/>
        </w:rPr>
        <w:t xml:space="preserve"> </w:t>
      </w:r>
      <w:r>
        <w:t>any</w:t>
      </w:r>
      <w:r w:rsidRPr="00A63242">
        <w:rPr>
          <w:spacing w:val="-1"/>
        </w:rPr>
        <w:t xml:space="preserve"> </w:t>
      </w:r>
      <w:r>
        <w:t>applicable</w:t>
      </w:r>
      <w:r w:rsidRPr="00A63242">
        <w:rPr>
          <w:spacing w:val="-1"/>
        </w:rPr>
        <w:t xml:space="preserve"> </w:t>
      </w:r>
      <w:r>
        <w:t>Ancillary Agreement.</w:t>
      </w:r>
      <w:r w:rsidRPr="00A63242">
        <w:rPr>
          <w:spacing w:val="40"/>
        </w:rPr>
        <w:t xml:space="preserve"> </w:t>
      </w:r>
      <w:r>
        <w:t>If OpenVPN becomes aware that a Product or Service infringes the Intellectual Property Rights</w:t>
      </w:r>
      <w:r w:rsidRPr="00A63242">
        <w:rPr>
          <w:spacing w:val="-2"/>
        </w:rPr>
        <w:t xml:space="preserve"> </w:t>
      </w:r>
      <w:r>
        <w:t>of</w:t>
      </w:r>
      <w:r w:rsidRPr="00A63242">
        <w:rPr>
          <w:spacing w:val="-4"/>
        </w:rPr>
        <w:t xml:space="preserve"> </w:t>
      </w:r>
      <w:r>
        <w:t>another</w:t>
      </w:r>
      <w:r w:rsidRPr="00A63242">
        <w:rPr>
          <w:spacing w:val="-3"/>
        </w:rPr>
        <w:t xml:space="preserve"> </w:t>
      </w:r>
      <w:r>
        <w:t>person,</w:t>
      </w:r>
      <w:r w:rsidRPr="00A63242">
        <w:rPr>
          <w:spacing w:val="-2"/>
        </w:rPr>
        <w:t xml:space="preserve"> </w:t>
      </w:r>
      <w:r>
        <w:t>OpenVPN</w:t>
      </w:r>
      <w:r w:rsidRPr="00A63242">
        <w:rPr>
          <w:spacing w:val="-2"/>
        </w:rPr>
        <w:t xml:space="preserve"> </w:t>
      </w:r>
      <w:r>
        <w:t>will,</w:t>
      </w:r>
      <w:r w:rsidRPr="00A63242">
        <w:rPr>
          <w:spacing w:val="-2"/>
        </w:rPr>
        <w:t xml:space="preserve"> </w:t>
      </w:r>
      <w:r>
        <w:t>at</w:t>
      </w:r>
      <w:r w:rsidRPr="00A63242">
        <w:rPr>
          <w:spacing w:val="-1"/>
        </w:rPr>
        <w:t xml:space="preserve"> </w:t>
      </w:r>
      <w:r>
        <w:t>its</w:t>
      </w:r>
      <w:r w:rsidRPr="00A63242">
        <w:rPr>
          <w:spacing w:val="-4"/>
        </w:rPr>
        <w:t xml:space="preserve"> </w:t>
      </w:r>
      <w:r>
        <w:t>exclusive</w:t>
      </w:r>
      <w:r w:rsidRPr="00A63242">
        <w:rPr>
          <w:spacing w:val="-2"/>
        </w:rPr>
        <w:t xml:space="preserve"> </w:t>
      </w:r>
      <w:r>
        <w:t>option:</w:t>
      </w:r>
      <w:r w:rsidRPr="00A63242">
        <w:rPr>
          <w:spacing w:val="-1"/>
        </w:rPr>
        <w:t xml:space="preserve"> </w:t>
      </w:r>
      <w:r>
        <w:t>(1)</w:t>
      </w:r>
      <w:r w:rsidRPr="00A63242">
        <w:rPr>
          <w:spacing w:val="-4"/>
        </w:rPr>
        <w:t xml:space="preserve"> </w:t>
      </w:r>
      <w:r>
        <w:t>modify</w:t>
      </w:r>
      <w:r w:rsidRPr="00A63242">
        <w:rPr>
          <w:spacing w:val="-5"/>
        </w:rPr>
        <w:t xml:space="preserve"> </w:t>
      </w:r>
      <w:r>
        <w:t>the</w:t>
      </w:r>
      <w:r w:rsidRPr="00A63242">
        <w:rPr>
          <w:spacing w:val="-2"/>
        </w:rPr>
        <w:t xml:space="preserve"> </w:t>
      </w:r>
      <w:r>
        <w:t>Product</w:t>
      </w:r>
      <w:r w:rsidRPr="00A63242">
        <w:rPr>
          <w:spacing w:val="-1"/>
        </w:rPr>
        <w:t xml:space="preserve"> </w:t>
      </w:r>
      <w:r>
        <w:t>or</w:t>
      </w:r>
      <w:r w:rsidRPr="00A63242">
        <w:rPr>
          <w:spacing w:val="-2"/>
        </w:rPr>
        <w:t xml:space="preserve"> </w:t>
      </w:r>
      <w:r>
        <w:t>Service</w:t>
      </w:r>
      <w:r w:rsidRPr="00A63242">
        <w:rPr>
          <w:spacing w:val="-2"/>
        </w:rPr>
        <w:t xml:space="preserve"> </w:t>
      </w:r>
      <w:r>
        <w:t>so</w:t>
      </w:r>
      <w:r w:rsidRPr="00A63242">
        <w:rPr>
          <w:spacing w:val="-5"/>
        </w:rPr>
        <w:t xml:space="preserve"> </w:t>
      </w:r>
      <w:r>
        <w:t>that the Product or Service is not infringing as long as such modification does not materially and negatively affect the performance and features of that Product or Service; (2) obtain licenses and other permissions from the owner of that intellectual property to permit the Customer’s continued use of the Product or Service; or (3) terminate the subscription to that Product or Service, in which case OpenVPN will refund to the Customer a prorated amount of the subscription payment the Customer paid that reflects</w:t>
      </w:r>
      <w:r w:rsidRPr="00A63242">
        <w:rPr>
          <w:spacing w:val="40"/>
        </w:rPr>
        <w:t xml:space="preserve"> </w:t>
      </w:r>
      <w:r>
        <w:t xml:space="preserve">the percentage of the </w:t>
      </w:r>
      <w:r w:rsidR="00D905FF">
        <w:t>Product and Service Term</w:t>
      </w:r>
      <w:r w:rsidR="00437940">
        <w:t xml:space="preserve"> </w:t>
      </w:r>
      <w:r>
        <w:t>that was remaining as of the date the subscription was terminated</w:t>
      </w:r>
      <w:r>
        <w:rPr>
          <w:b/>
        </w:rPr>
        <w:t>.</w:t>
      </w:r>
      <w:bookmarkEnd w:id="20"/>
      <w:r w:rsidR="00002303">
        <w:rPr>
          <w:b/>
        </w:rPr>
        <w:t xml:space="preserve"> </w:t>
      </w:r>
      <w:r w:rsidR="00A63242">
        <w:rPr>
          <w:b/>
        </w:rPr>
        <w:t xml:space="preserve"> </w:t>
      </w:r>
      <w:r w:rsidRPr="00A63242">
        <w:rPr>
          <w:b/>
          <w:bCs/>
        </w:rPr>
        <w:t>This</w:t>
      </w:r>
      <w:r w:rsidRPr="00A63242">
        <w:rPr>
          <w:b/>
          <w:bCs/>
          <w:spacing w:val="-1"/>
        </w:rPr>
        <w:t xml:space="preserve"> </w:t>
      </w:r>
      <w:r w:rsidRPr="00A63242">
        <w:rPr>
          <w:b/>
          <w:bCs/>
        </w:rPr>
        <w:t>Section</w:t>
      </w:r>
      <w:r w:rsidRPr="00A63242">
        <w:rPr>
          <w:b/>
          <w:bCs/>
          <w:spacing w:val="-2"/>
        </w:rPr>
        <w:t xml:space="preserve"> </w:t>
      </w:r>
      <w:hyperlink w:anchor="_bookmark4" w:history="1">
        <w:r w:rsidRPr="00A63242">
          <w:rPr>
            <w:b/>
            <w:bCs/>
          </w:rPr>
          <w:t>8</w:t>
        </w:r>
      </w:hyperlink>
      <w:hyperlink w:anchor="_bookmark6" w:history="1">
        <w:r w:rsidRPr="00A63242">
          <w:rPr>
            <w:b/>
            <w:bCs/>
          </w:rPr>
          <w:t>c</w:t>
        </w:r>
      </w:hyperlink>
      <w:r w:rsidRPr="00A63242">
        <w:rPr>
          <w:b/>
          <w:bCs/>
          <w:spacing w:val="-4"/>
        </w:rPr>
        <w:t xml:space="preserve"> </w:t>
      </w:r>
      <w:r w:rsidRPr="00A63242">
        <w:rPr>
          <w:b/>
          <w:bCs/>
        </w:rPr>
        <w:t>sets</w:t>
      </w:r>
      <w:r w:rsidRPr="00A63242">
        <w:rPr>
          <w:b/>
          <w:bCs/>
          <w:spacing w:val="-2"/>
        </w:rPr>
        <w:t xml:space="preserve"> </w:t>
      </w:r>
      <w:r w:rsidRPr="00A63242">
        <w:rPr>
          <w:b/>
          <w:bCs/>
        </w:rPr>
        <w:t>forth</w:t>
      </w:r>
      <w:r w:rsidRPr="00A63242">
        <w:rPr>
          <w:b/>
          <w:bCs/>
          <w:spacing w:val="-5"/>
        </w:rPr>
        <w:t xml:space="preserve"> </w:t>
      </w:r>
      <w:r w:rsidRPr="00A63242">
        <w:rPr>
          <w:b/>
          <w:bCs/>
        </w:rPr>
        <w:t>the</w:t>
      </w:r>
      <w:r w:rsidRPr="00A63242">
        <w:rPr>
          <w:b/>
          <w:bCs/>
          <w:spacing w:val="-2"/>
        </w:rPr>
        <w:t xml:space="preserve"> </w:t>
      </w:r>
      <w:r w:rsidRPr="00A63242">
        <w:rPr>
          <w:b/>
          <w:bCs/>
        </w:rPr>
        <w:t>exclusive</w:t>
      </w:r>
      <w:r w:rsidRPr="00A63242">
        <w:rPr>
          <w:b/>
          <w:bCs/>
          <w:spacing w:val="-2"/>
        </w:rPr>
        <w:t xml:space="preserve"> </w:t>
      </w:r>
      <w:r w:rsidRPr="00A63242">
        <w:rPr>
          <w:b/>
          <w:bCs/>
        </w:rPr>
        <w:t>remedy</w:t>
      </w:r>
      <w:r w:rsidRPr="00A63242">
        <w:rPr>
          <w:b/>
          <w:bCs/>
          <w:spacing w:val="-2"/>
        </w:rPr>
        <w:t xml:space="preserve"> </w:t>
      </w:r>
      <w:r w:rsidRPr="00A63242">
        <w:rPr>
          <w:b/>
          <w:bCs/>
        </w:rPr>
        <w:t>for</w:t>
      </w:r>
      <w:r w:rsidRPr="00A63242">
        <w:rPr>
          <w:b/>
          <w:bCs/>
          <w:spacing w:val="-4"/>
        </w:rPr>
        <w:t xml:space="preserve"> </w:t>
      </w:r>
      <w:r w:rsidRPr="00A63242">
        <w:rPr>
          <w:b/>
          <w:bCs/>
        </w:rPr>
        <w:t>the</w:t>
      </w:r>
      <w:r w:rsidRPr="00A63242">
        <w:rPr>
          <w:b/>
          <w:bCs/>
          <w:spacing w:val="-2"/>
        </w:rPr>
        <w:t xml:space="preserve"> </w:t>
      </w:r>
      <w:r w:rsidRPr="00A63242">
        <w:rPr>
          <w:b/>
          <w:bCs/>
        </w:rPr>
        <w:t>breach</w:t>
      </w:r>
      <w:r w:rsidRPr="00A63242">
        <w:rPr>
          <w:b/>
          <w:bCs/>
          <w:spacing w:val="-2"/>
        </w:rPr>
        <w:t xml:space="preserve"> </w:t>
      </w:r>
      <w:r w:rsidRPr="00A63242">
        <w:rPr>
          <w:b/>
          <w:bCs/>
        </w:rPr>
        <w:t>of</w:t>
      </w:r>
      <w:r w:rsidRPr="00A63242">
        <w:rPr>
          <w:b/>
          <w:bCs/>
          <w:spacing w:val="-4"/>
        </w:rPr>
        <w:t xml:space="preserve"> </w:t>
      </w:r>
      <w:r w:rsidRPr="00A63242">
        <w:rPr>
          <w:b/>
          <w:bCs/>
        </w:rPr>
        <w:t>the</w:t>
      </w:r>
      <w:r w:rsidRPr="00A63242">
        <w:rPr>
          <w:b/>
          <w:bCs/>
          <w:spacing w:val="-1"/>
        </w:rPr>
        <w:t xml:space="preserve"> </w:t>
      </w:r>
      <w:r w:rsidRPr="00A63242">
        <w:rPr>
          <w:b/>
          <w:bCs/>
        </w:rPr>
        <w:t>above</w:t>
      </w:r>
      <w:r w:rsidRPr="00A63242">
        <w:rPr>
          <w:b/>
          <w:bCs/>
          <w:spacing w:val="-4"/>
        </w:rPr>
        <w:t xml:space="preserve"> </w:t>
      </w:r>
      <w:r w:rsidRPr="00A63242">
        <w:rPr>
          <w:b/>
          <w:bCs/>
        </w:rPr>
        <w:t>warranty</w:t>
      </w:r>
      <w:r w:rsidRPr="00A63242">
        <w:rPr>
          <w:b/>
          <w:bCs/>
          <w:spacing w:val="-5"/>
        </w:rPr>
        <w:t xml:space="preserve"> </w:t>
      </w:r>
      <w:r w:rsidRPr="00A63242">
        <w:rPr>
          <w:b/>
          <w:bCs/>
        </w:rPr>
        <w:t>of</w:t>
      </w:r>
      <w:r w:rsidRPr="00A63242">
        <w:rPr>
          <w:b/>
          <w:bCs/>
          <w:spacing w:val="-4"/>
        </w:rPr>
        <w:t xml:space="preserve"> </w:t>
      </w:r>
      <w:r w:rsidRPr="00A63242">
        <w:rPr>
          <w:b/>
          <w:bCs/>
        </w:rPr>
        <w:t>lack</w:t>
      </w:r>
      <w:r w:rsidRPr="00A63242">
        <w:rPr>
          <w:b/>
          <w:bCs/>
          <w:spacing w:val="-2"/>
        </w:rPr>
        <w:t xml:space="preserve"> </w:t>
      </w:r>
      <w:r w:rsidRPr="00A63242">
        <w:rPr>
          <w:b/>
          <w:bCs/>
        </w:rPr>
        <w:t>of infringement of a Product or Service</w:t>
      </w:r>
      <w:bookmarkEnd w:id="21"/>
      <w:r w:rsidRPr="00A63242">
        <w:rPr>
          <w:b/>
          <w:bCs/>
        </w:rPr>
        <w:t xml:space="preserve"> on the Intellectual Property Rights of a third party.</w:t>
      </w:r>
    </w:p>
    <w:p w14:paraId="6C004F62" w14:textId="4844B0DE" w:rsidR="00434B36" w:rsidRDefault="00B4262D" w:rsidP="00A63242">
      <w:pPr>
        <w:pStyle w:val="ListParagraph"/>
        <w:numPr>
          <w:ilvl w:val="1"/>
          <w:numId w:val="2"/>
        </w:numPr>
        <w:tabs>
          <w:tab w:val="left" w:pos="1600"/>
          <w:tab w:val="left" w:pos="1601"/>
        </w:tabs>
        <w:spacing w:after="240" w:line="242" w:lineRule="auto"/>
        <w:ind w:right="469" w:firstLine="719"/>
      </w:pPr>
      <w:r>
        <w:rPr>
          <w:u w:val="single"/>
        </w:rPr>
        <w:t>Voiding of Warranties</w:t>
      </w:r>
      <w:r>
        <w:t>.</w:t>
      </w:r>
      <w:r>
        <w:rPr>
          <w:spacing w:val="40"/>
        </w:rPr>
        <w:t xml:space="preserve"> </w:t>
      </w:r>
      <w:r w:rsidRPr="006D68A0">
        <w:t>Th</w:t>
      </w:r>
      <w:r>
        <w:t>e Customer’s use of a Product or Service in a manner that violates</w:t>
      </w:r>
      <w:r>
        <w:rPr>
          <w:spacing w:val="-3"/>
        </w:rPr>
        <w:t xml:space="preserve"> </w:t>
      </w:r>
      <w:r>
        <w:t>this</w:t>
      </w:r>
      <w:r>
        <w:rPr>
          <w:spacing w:val="-5"/>
        </w:rPr>
        <w:t xml:space="preserve"> </w:t>
      </w:r>
      <w:r>
        <w:t>Master</w:t>
      </w:r>
      <w:r>
        <w:rPr>
          <w:spacing w:val="-2"/>
        </w:rPr>
        <w:t xml:space="preserve"> </w:t>
      </w:r>
      <w:r>
        <w:t>Agreement</w:t>
      </w:r>
      <w:r>
        <w:rPr>
          <w:spacing w:val="-1"/>
        </w:rPr>
        <w:t xml:space="preserve"> </w:t>
      </w:r>
      <w:r w:rsidR="00C31A2A">
        <w:rPr>
          <w:spacing w:val="-1"/>
        </w:rPr>
        <w:t>or</w:t>
      </w:r>
      <w:r>
        <w:rPr>
          <w:spacing w:val="-5"/>
        </w:rPr>
        <w:t xml:space="preserve"> </w:t>
      </w:r>
      <w:r>
        <w:t>an</w:t>
      </w:r>
      <w:r>
        <w:rPr>
          <w:spacing w:val="-3"/>
        </w:rPr>
        <w:t xml:space="preserve"> </w:t>
      </w:r>
      <w:r>
        <w:t>applicable</w:t>
      </w:r>
      <w:r>
        <w:rPr>
          <w:spacing w:val="-3"/>
        </w:rPr>
        <w:t xml:space="preserve"> </w:t>
      </w:r>
      <w:r>
        <w:t>Ancillary</w:t>
      </w:r>
      <w:r>
        <w:rPr>
          <w:spacing w:val="-3"/>
        </w:rPr>
        <w:t xml:space="preserve"> </w:t>
      </w:r>
      <w:r>
        <w:t>Agreement will</w:t>
      </w:r>
      <w:r>
        <w:rPr>
          <w:spacing w:val="-2"/>
        </w:rPr>
        <w:t xml:space="preserve"> </w:t>
      </w:r>
      <w:r>
        <w:t>void</w:t>
      </w:r>
      <w:r>
        <w:rPr>
          <w:spacing w:val="-6"/>
        </w:rPr>
        <w:t xml:space="preserve"> </w:t>
      </w:r>
      <w:r>
        <w:t>the</w:t>
      </w:r>
      <w:r>
        <w:rPr>
          <w:spacing w:val="-3"/>
        </w:rPr>
        <w:t xml:space="preserve"> </w:t>
      </w:r>
      <w:r>
        <w:t>warranties</w:t>
      </w:r>
      <w:r>
        <w:rPr>
          <w:spacing w:val="-3"/>
        </w:rPr>
        <w:t xml:space="preserve"> </w:t>
      </w:r>
      <w:r>
        <w:t>in</w:t>
      </w:r>
      <w:r>
        <w:rPr>
          <w:spacing w:val="-2"/>
        </w:rPr>
        <w:t xml:space="preserve"> </w:t>
      </w:r>
      <w:r>
        <w:t>this Section 7.</w:t>
      </w:r>
    </w:p>
    <w:p w14:paraId="6C004F64" w14:textId="7DF71BD1" w:rsidR="00434B36" w:rsidRDefault="00B4262D" w:rsidP="00A63242">
      <w:pPr>
        <w:pStyle w:val="ListParagraph"/>
        <w:numPr>
          <w:ilvl w:val="1"/>
          <w:numId w:val="2"/>
        </w:numPr>
        <w:tabs>
          <w:tab w:val="left" w:pos="1600"/>
          <w:tab w:val="left" w:pos="1601"/>
        </w:tabs>
        <w:spacing w:after="240"/>
        <w:ind w:right="409" w:firstLine="719"/>
      </w:pPr>
      <w:r w:rsidRPr="006D68A0">
        <w:rPr>
          <w:u w:val="single"/>
        </w:rPr>
        <w:t>Disclaimer of Other Warranties</w:t>
      </w:r>
      <w:r w:rsidRPr="006D68A0">
        <w:t>.</w:t>
      </w:r>
      <w:r w:rsidRPr="00A63242">
        <w:t xml:space="preserve"> </w:t>
      </w:r>
      <w:r w:rsidR="006D68A0" w:rsidRPr="00A63242">
        <w:t xml:space="preserve">TO THE EXTENT PERMITTED BY LAW, </w:t>
      </w:r>
      <w:r w:rsidRPr="006D68A0">
        <w:t>SEC</w:t>
      </w:r>
      <w:r>
        <w:t xml:space="preserve">TIONS </w:t>
      </w:r>
      <w:hyperlink w:anchor="_bookmark4" w:history="1">
        <w:r>
          <w:t>8</w:t>
        </w:r>
      </w:hyperlink>
      <w:hyperlink w:anchor="_bookmark5" w:history="1">
        <w:r>
          <w:t>a</w:t>
        </w:r>
      </w:hyperlink>
      <w:r>
        <w:t xml:space="preserve"> AND </w:t>
      </w:r>
      <w:hyperlink w:anchor="_bookmark4" w:history="1">
        <w:r>
          <w:t>8</w:t>
        </w:r>
      </w:hyperlink>
      <w:r>
        <w:t xml:space="preserve"> </w:t>
      </w:r>
      <w:hyperlink w:anchor="_bookmark6" w:history="1">
        <w:r>
          <w:t>c</w:t>
        </w:r>
      </w:hyperlink>
      <w:r>
        <w:t xml:space="preserve"> SET FORTH THE SOLE AND EXCLUSIVE WARRANTIES OF OPENVPN FOR THE PRODUCTS AND SERVICES. OPENVPN EXPRESSLY DISCLAIMS ALL OTHER WARRANTIES, WHETHER STATUTORY, EXPRESS,</w:t>
      </w:r>
      <w:r>
        <w:rPr>
          <w:spacing w:val="-5"/>
        </w:rPr>
        <w:t xml:space="preserve"> </w:t>
      </w:r>
      <w:r>
        <w:t>OR</w:t>
      </w:r>
      <w:r>
        <w:rPr>
          <w:spacing w:val="-6"/>
        </w:rPr>
        <w:t xml:space="preserve"> </w:t>
      </w:r>
      <w:r>
        <w:t>IMPLIED,</w:t>
      </w:r>
      <w:r>
        <w:rPr>
          <w:spacing w:val="-3"/>
        </w:rPr>
        <w:t xml:space="preserve"> </w:t>
      </w:r>
      <w:r>
        <w:t>INCLUDING</w:t>
      </w:r>
      <w:r>
        <w:rPr>
          <w:spacing w:val="-6"/>
        </w:rPr>
        <w:t xml:space="preserve"> </w:t>
      </w:r>
      <w:r>
        <w:t>THE</w:t>
      </w:r>
      <w:r>
        <w:rPr>
          <w:spacing w:val="-3"/>
        </w:rPr>
        <w:t xml:space="preserve"> </w:t>
      </w:r>
      <w:r>
        <w:t>IMPLIED</w:t>
      </w:r>
      <w:r>
        <w:rPr>
          <w:spacing w:val="-6"/>
        </w:rPr>
        <w:t xml:space="preserve"> </w:t>
      </w:r>
      <w:r>
        <w:t>WARRANTIES</w:t>
      </w:r>
      <w:r>
        <w:rPr>
          <w:spacing w:val="-6"/>
        </w:rPr>
        <w:t xml:space="preserve"> </w:t>
      </w:r>
      <w:r>
        <w:t>OF</w:t>
      </w:r>
      <w:r>
        <w:rPr>
          <w:spacing w:val="-5"/>
        </w:rPr>
        <w:t xml:space="preserve"> </w:t>
      </w:r>
      <w:r>
        <w:t xml:space="preserve">MERCHANTABILITY AND FITNESS FOR A PARTICULAR PURPOSE WITH RESPECT TO THE PRODUCTS AND </w:t>
      </w:r>
      <w:r>
        <w:rPr>
          <w:spacing w:val="-2"/>
        </w:rPr>
        <w:t>SERVICES.</w:t>
      </w:r>
    </w:p>
    <w:p w14:paraId="6C004F66" w14:textId="0BF3203C" w:rsidR="00434B36" w:rsidRDefault="00B4262D" w:rsidP="00A63242">
      <w:pPr>
        <w:pStyle w:val="ListParagraph"/>
        <w:numPr>
          <w:ilvl w:val="0"/>
          <w:numId w:val="2"/>
        </w:numPr>
        <w:tabs>
          <w:tab w:val="left" w:pos="880"/>
          <w:tab w:val="left" w:pos="881"/>
        </w:tabs>
        <w:spacing w:before="1" w:after="240"/>
        <w:ind w:left="880" w:hanging="721"/>
      </w:pPr>
      <w:bookmarkStart w:id="22" w:name="_bookmark7"/>
      <w:bookmarkStart w:id="23" w:name="_Ref155618366"/>
      <w:bookmarkEnd w:id="22"/>
      <w:r>
        <w:rPr>
          <w:u w:val="single"/>
        </w:rPr>
        <w:t>Ownership</w:t>
      </w:r>
      <w:r>
        <w:rPr>
          <w:spacing w:val="-5"/>
          <w:u w:val="single"/>
        </w:rPr>
        <w:t xml:space="preserve"> </w:t>
      </w:r>
      <w:r>
        <w:rPr>
          <w:u w:val="single"/>
        </w:rPr>
        <w:t>of</w:t>
      </w:r>
      <w:r>
        <w:rPr>
          <w:spacing w:val="-6"/>
          <w:u w:val="single"/>
        </w:rPr>
        <w:t xml:space="preserve"> </w:t>
      </w:r>
      <w:r>
        <w:rPr>
          <w:u w:val="single"/>
        </w:rPr>
        <w:t>Intellectual</w:t>
      </w:r>
      <w:r>
        <w:rPr>
          <w:spacing w:val="-4"/>
          <w:u w:val="single"/>
        </w:rPr>
        <w:t xml:space="preserve"> </w:t>
      </w:r>
      <w:r>
        <w:rPr>
          <w:u w:val="single"/>
        </w:rPr>
        <w:t>Property</w:t>
      </w:r>
      <w:r>
        <w:rPr>
          <w:spacing w:val="-4"/>
          <w:u w:val="single"/>
        </w:rPr>
        <w:t xml:space="preserve"> </w:t>
      </w:r>
      <w:r>
        <w:rPr>
          <w:spacing w:val="-2"/>
          <w:u w:val="single"/>
        </w:rPr>
        <w:t>Rights</w:t>
      </w:r>
      <w:bookmarkEnd w:id="23"/>
    </w:p>
    <w:p w14:paraId="6C004F69" w14:textId="0C9D7248" w:rsidR="00434B36" w:rsidRDefault="00B4262D" w:rsidP="00A63242">
      <w:pPr>
        <w:pStyle w:val="ListParagraph"/>
        <w:numPr>
          <w:ilvl w:val="1"/>
          <w:numId w:val="2"/>
        </w:numPr>
        <w:tabs>
          <w:tab w:val="left" w:pos="1600"/>
          <w:tab w:val="left" w:pos="1601"/>
        </w:tabs>
        <w:spacing w:before="92" w:after="240"/>
        <w:ind w:right="230" w:firstLine="719"/>
      </w:pPr>
      <w:r w:rsidRPr="00A63242">
        <w:rPr>
          <w:u w:val="single"/>
        </w:rPr>
        <w:t>OpenVPN Owner of Intellectual Property Rights</w:t>
      </w:r>
      <w:r>
        <w:t>.</w:t>
      </w:r>
      <w:r w:rsidRPr="00A63242">
        <w:rPr>
          <w:spacing w:val="40"/>
        </w:rPr>
        <w:t xml:space="preserve"> </w:t>
      </w:r>
      <w:r>
        <w:t>OpenVPN is and will be the owner of all rights in all Products and Services, including all Intellectual Property Rights in the Products and Services.</w:t>
      </w:r>
      <w:r w:rsidRPr="00A63242">
        <w:rPr>
          <w:spacing w:val="40"/>
        </w:rPr>
        <w:t xml:space="preserve"> </w:t>
      </w:r>
      <w:r>
        <w:t>The</w:t>
      </w:r>
      <w:r w:rsidRPr="00A63242">
        <w:rPr>
          <w:spacing w:val="-2"/>
        </w:rPr>
        <w:t xml:space="preserve"> </w:t>
      </w:r>
      <w:r>
        <w:t>Customer’s</w:t>
      </w:r>
      <w:r w:rsidRPr="00A63242">
        <w:rPr>
          <w:spacing w:val="-2"/>
        </w:rPr>
        <w:t xml:space="preserve"> </w:t>
      </w:r>
      <w:r>
        <w:t>rights</w:t>
      </w:r>
      <w:r w:rsidRPr="00A63242">
        <w:rPr>
          <w:spacing w:val="-2"/>
        </w:rPr>
        <w:t xml:space="preserve"> </w:t>
      </w:r>
      <w:r>
        <w:t>in</w:t>
      </w:r>
      <w:r w:rsidRPr="00A63242">
        <w:rPr>
          <w:spacing w:val="-5"/>
        </w:rPr>
        <w:t xml:space="preserve"> </w:t>
      </w:r>
      <w:r>
        <w:t>those</w:t>
      </w:r>
      <w:r w:rsidRPr="00A63242">
        <w:rPr>
          <w:spacing w:val="-2"/>
        </w:rPr>
        <w:t xml:space="preserve"> </w:t>
      </w:r>
      <w:r>
        <w:t>Products</w:t>
      </w:r>
      <w:r w:rsidRPr="00A63242">
        <w:rPr>
          <w:spacing w:val="-4"/>
        </w:rPr>
        <w:t xml:space="preserve"> </w:t>
      </w:r>
      <w:r>
        <w:t>and</w:t>
      </w:r>
      <w:r w:rsidRPr="00A63242">
        <w:rPr>
          <w:spacing w:val="-4"/>
        </w:rPr>
        <w:t xml:space="preserve"> </w:t>
      </w:r>
      <w:r>
        <w:t>Services</w:t>
      </w:r>
      <w:r w:rsidRPr="00A63242">
        <w:rPr>
          <w:spacing w:val="-4"/>
        </w:rPr>
        <w:t xml:space="preserve"> </w:t>
      </w:r>
      <w:r>
        <w:t>will</w:t>
      </w:r>
      <w:r w:rsidRPr="00A63242">
        <w:rPr>
          <w:spacing w:val="-1"/>
        </w:rPr>
        <w:t xml:space="preserve"> </w:t>
      </w:r>
      <w:r>
        <w:t>be</w:t>
      </w:r>
      <w:r w:rsidRPr="00A63242">
        <w:rPr>
          <w:spacing w:val="-4"/>
        </w:rPr>
        <w:t xml:space="preserve"> </w:t>
      </w:r>
      <w:r>
        <w:t>solely</w:t>
      </w:r>
      <w:r w:rsidRPr="00A63242">
        <w:rPr>
          <w:spacing w:val="-2"/>
        </w:rPr>
        <w:t xml:space="preserve"> </w:t>
      </w:r>
      <w:r>
        <w:t>that</w:t>
      </w:r>
      <w:r w:rsidRPr="00A63242">
        <w:rPr>
          <w:spacing w:val="-4"/>
        </w:rPr>
        <w:t xml:space="preserve"> </w:t>
      </w:r>
      <w:r>
        <w:t>of</w:t>
      </w:r>
      <w:r w:rsidRPr="00A63242">
        <w:rPr>
          <w:spacing w:val="-2"/>
        </w:rPr>
        <w:t xml:space="preserve"> </w:t>
      </w:r>
      <w:r>
        <w:t>a</w:t>
      </w:r>
      <w:r w:rsidRPr="00A63242">
        <w:rPr>
          <w:spacing w:val="-2"/>
        </w:rPr>
        <w:t xml:space="preserve"> </w:t>
      </w:r>
      <w:r>
        <w:t>holder</w:t>
      </w:r>
      <w:r w:rsidRPr="00A63242">
        <w:rPr>
          <w:spacing w:val="-2"/>
        </w:rPr>
        <w:t xml:space="preserve"> </w:t>
      </w:r>
      <w:r>
        <w:t>of</w:t>
      </w:r>
      <w:r w:rsidRPr="00A63242">
        <w:rPr>
          <w:spacing w:val="-2"/>
        </w:rPr>
        <w:t xml:space="preserve"> </w:t>
      </w:r>
      <w:r>
        <w:t>a</w:t>
      </w:r>
      <w:r w:rsidRPr="00A63242">
        <w:rPr>
          <w:spacing w:val="-4"/>
        </w:rPr>
        <w:t xml:space="preserve"> </w:t>
      </w:r>
      <w:r>
        <w:t>license to use the Products and Services in accordance with and limited by the terms of this Master Agreement and the applicable Product License and Service Agreement.</w:t>
      </w:r>
      <w:r w:rsidRPr="00A63242">
        <w:rPr>
          <w:spacing w:val="40"/>
        </w:rPr>
        <w:t xml:space="preserve"> </w:t>
      </w:r>
      <w:r>
        <w:t>OpenVPN will be the owner of all improvements,</w:t>
      </w:r>
      <w:r w:rsidRPr="00A63242">
        <w:rPr>
          <w:spacing w:val="-3"/>
        </w:rPr>
        <w:t xml:space="preserve"> </w:t>
      </w:r>
      <w:r>
        <w:t>enhancements,</w:t>
      </w:r>
      <w:r w:rsidRPr="00A63242">
        <w:rPr>
          <w:spacing w:val="-3"/>
        </w:rPr>
        <w:t xml:space="preserve"> </w:t>
      </w:r>
      <w:r>
        <w:t>and</w:t>
      </w:r>
      <w:r w:rsidRPr="00A63242">
        <w:rPr>
          <w:spacing w:val="-6"/>
        </w:rPr>
        <w:t xml:space="preserve"> </w:t>
      </w:r>
      <w:r>
        <w:t>modifications</w:t>
      </w:r>
      <w:r w:rsidRPr="00A63242">
        <w:rPr>
          <w:spacing w:val="-3"/>
        </w:rPr>
        <w:t xml:space="preserve"> </w:t>
      </w:r>
      <w:r>
        <w:t>to</w:t>
      </w:r>
      <w:r w:rsidRPr="00A63242">
        <w:rPr>
          <w:spacing w:val="-3"/>
        </w:rPr>
        <w:t xml:space="preserve"> </w:t>
      </w:r>
      <w:r>
        <w:t>the</w:t>
      </w:r>
      <w:r w:rsidRPr="00A63242">
        <w:rPr>
          <w:spacing w:val="-3"/>
        </w:rPr>
        <w:t xml:space="preserve"> </w:t>
      </w:r>
      <w:r>
        <w:t>Products</w:t>
      </w:r>
      <w:r w:rsidRPr="00A63242">
        <w:rPr>
          <w:spacing w:val="-3"/>
        </w:rPr>
        <w:t xml:space="preserve"> </w:t>
      </w:r>
      <w:r>
        <w:t>and</w:t>
      </w:r>
      <w:r w:rsidRPr="00A63242">
        <w:rPr>
          <w:spacing w:val="-3"/>
        </w:rPr>
        <w:t xml:space="preserve"> </w:t>
      </w:r>
      <w:r>
        <w:t>Services</w:t>
      </w:r>
      <w:r w:rsidRPr="00A63242">
        <w:rPr>
          <w:spacing w:val="-3"/>
        </w:rPr>
        <w:t xml:space="preserve"> </w:t>
      </w:r>
      <w:r>
        <w:t>and</w:t>
      </w:r>
      <w:r w:rsidRPr="00A63242">
        <w:rPr>
          <w:spacing w:val="-3"/>
        </w:rPr>
        <w:t xml:space="preserve"> </w:t>
      </w:r>
      <w:r>
        <w:t>derivative</w:t>
      </w:r>
      <w:r w:rsidRPr="00A63242">
        <w:rPr>
          <w:spacing w:val="-3"/>
        </w:rPr>
        <w:t xml:space="preserve"> </w:t>
      </w:r>
      <w:r>
        <w:t>works</w:t>
      </w:r>
      <w:r w:rsidRPr="00A63242">
        <w:rPr>
          <w:spacing w:val="-3"/>
        </w:rPr>
        <w:t xml:space="preserve"> </w:t>
      </w:r>
      <w:r>
        <w:t>based on those Products and Services regardless of whether the Customer may have contributed to OpenVPN ideas, computer code, or recommendations that were ultimately incorporated into the Products and</w:t>
      </w:r>
      <w:r w:rsidR="00A63242">
        <w:t xml:space="preserve"> </w:t>
      </w:r>
      <w:r>
        <w:t>Services.</w:t>
      </w:r>
      <w:r w:rsidRPr="00A63242">
        <w:rPr>
          <w:spacing w:val="40"/>
        </w:rPr>
        <w:t xml:space="preserve"> </w:t>
      </w:r>
      <w:r>
        <w:t>Nothing</w:t>
      </w:r>
      <w:r w:rsidRPr="00A63242">
        <w:rPr>
          <w:spacing w:val="-5"/>
        </w:rPr>
        <w:t xml:space="preserve"> </w:t>
      </w:r>
      <w:r>
        <w:t>in</w:t>
      </w:r>
      <w:r w:rsidRPr="00A63242">
        <w:rPr>
          <w:spacing w:val="-2"/>
        </w:rPr>
        <w:t xml:space="preserve"> </w:t>
      </w:r>
      <w:r>
        <w:t>Customer’s</w:t>
      </w:r>
      <w:r w:rsidRPr="00A63242">
        <w:rPr>
          <w:spacing w:val="-4"/>
        </w:rPr>
        <w:t xml:space="preserve"> </w:t>
      </w:r>
      <w:r>
        <w:t>use</w:t>
      </w:r>
      <w:r w:rsidRPr="00A63242">
        <w:rPr>
          <w:spacing w:val="-2"/>
        </w:rPr>
        <w:t xml:space="preserve"> </w:t>
      </w:r>
      <w:r>
        <w:t>of</w:t>
      </w:r>
      <w:r w:rsidRPr="00A63242">
        <w:rPr>
          <w:spacing w:val="-2"/>
        </w:rPr>
        <w:t xml:space="preserve"> </w:t>
      </w:r>
      <w:r>
        <w:t>the</w:t>
      </w:r>
      <w:r w:rsidRPr="00A63242">
        <w:rPr>
          <w:spacing w:val="-2"/>
        </w:rPr>
        <w:t xml:space="preserve"> </w:t>
      </w:r>
      <w:r>
        <w:t>Products</w:t>
      </w:r>
      <w:r w:rsidRPr="00A63242">
        <w:rPr>
          <w:spacing w:val="-4"/>
        </w:rPr>
        <w:t xml:space="preserve"> </w:t>
      </w:r>
      <w:r>
        <w:t>and</w:t>
      </w:r>
      <w:r w:rsidRPr="00A63242">
        <w:rPr>
          <w:spacing w:val="-2"/>
        </w:rPr>
        <w:t xml:space="preserve"> </w:t>
      </w:r>
      <w:r>
        <w:t>Services</w:t>
      </w:r>
      <w:r w:rsidRPr="00A63242">
        <w:rPr>
          <w:spacing w:val="-2"/>
        </w:rPr>
        <w:t xml:space="preserve"> </w:t>
      </w:r>
      <w:r>
        <w:t>or</w:t>
      </w:r>
      <w:r w:rsidRPr="00A63242">
        <w:rPr>
          <w:spacing w:val="-2"/>
        </w:rPr>
        <w:t xml:space="preserve"> </w:t>
      </w:r>
      <w:r>
        <w:t>in</w:t>
      </w:r>
      <w:r w:rsidRPr="00A63242">
        <w:rPr>
          <w:spacing w:val="-5"/>
        </w:rPr>
        <w:t xml:space="preserve"> </w:t>
      </w:r>
      <w:r>
        <w:t>the</w:t>
      </w:r>
      <w:r w:rsidRPr="00A63242">
        <w:rPr>
          <w:spacing w:val="-4"/>
        </w:rPr>
        <w:t xml:space="preserve"> </w:t>
      </w:r>
      <w:r>
        <w:t>course</w:t>
      </w:r>
      <w:r w:rsidRPr="00A63242">
        <w:rPr>
          <w:spacing w:val="-4"/>
        </w:rPr>
        <w:t xml:space="preserve"> </w:t>
      </w:r>
      <w:r>
        <w:t>of</w:t>
      </w:r>
      <w:r w:rsidRPr="00A63242">
        <w:rPr>
          <w:spacing w:val="40"/>
        </w:rPr>
        <w:t xml:space="preserve"> </w:t>
      </w:r>
      <w:r>
        <w:t>dealing</w:t>
      </w:r>
      <w:r w:rsidRPr="00A63242">
        <w:rPr>
          <w:spacing w:val="-2"/>
        </w:rPr>
        <w:t xml:space="preserve"> </w:t>
      </w:r>
      <w:r>
        <w:t>will</w:t>
      </w:r>
      <w:r w:rsidRPr="00A63242">
        <w:rPr>
          <w:spacing w:val="-1"/>
        </w:rPr>
        <w:t xml:space="preserve"> </w:t>
      </w:r>
      <w:r>
        <w:t>result in the transfer of any Intellectual Property Rights in the Products and Services to the Customer or any third party.</w:t>
      </w:r>
    </w:p>
    <w:p w14:paraId="6C004F6B" w14:textId="3488D96A" w:rsidR="00434B36" w:rsidRDefault="00B4262D" w:rsidP="00A63242">
      <w:pPr>
        <w:pStyle w:val="ListParagraph"/>
        <w:numPr>
          <w:ilvl w:val="1"/>
          <w:numId w:val="2"/>
        </w:numPr>
        <w:tabs>
          <w:tab w:val="left" w:pos="1600"/>
          <w:tab w:val="left" w:pos="1601"/>
        </w:tabs>
        <w:spacing w:after="240"/>
        <w:ind w:right="155" w:firstLine="719"/>
      </w:pPr>
      <w:r>
        <w:rPr>
          <w:u w:val="single"/>
        </w:rPr>
        <w:t>Existing Rights of Customer</w:t>
      </w:r>
      <w:r>
        <w:t>.</w:t>
      </w:r>
      <w:r>
        <w:rPr>
          <w:spacing w:val="40"/>
        </w:rPr>
        <w:t xml:space="preserve"> </w:t>
      </w:r>
      <w:r>
        <w:t>The Customer will remain the owner of</w:t>
      </w:r>
      <w:r w:rsidR="0045365F">
        <w:t xml:space="preserve"> Customer’s Confidential Information and</w:t>
      </w:r>
      <w:r>
        <w:t xml:space="preserve"> all data and of all other proprietary assets: (1) of which it was the owner as of the commencement of the </w:t>
      </w:r>
      <w:r w:rsidR="00D905FF">
        <w:t>Product and Service Term</w:t>
      </w:r>
      <w:r>
        <w:t>; or</w:t>
      </w:r>
      <w:r>
        <w:rPr>
          <w:spacing w:val="-2"/>
        </w:rPr>
        <w:t xml:space="preserve"> </w:t>
      </w:r>
      <w:r>
        <w:t>(2)</w:t>
      </w:r>
      <w:r>
        <w:rPr>
          <w:spacing w:val="-2"/>
        </w:rPr>
        <w:t xml:space="preserve"> </w:t>
      </w:r>
      <w:r>
        <w:t>that</w:t>
      </w:r>
      <w:r>
        <w:rPr>
          <w:spacing w:val="-3"/>
        </w:rPr>
        <w:t xml:space="preserve"> </w:t>
      </w:r>
      <w:r>
        <w:t>it</w:t>
      </w:r>
      <w:r>
        <w:rPr>
          <w:spacing w:val="-1"/>
        </w:rPr>
        <w:t xml:space="preserve"> </w:t>
      </w:r>
      <w:r>
        <w:t>developed</w:t>
      </w:r>
      <w:r>
        <w:rPr>
          <w:spacing w:val="-4"/>
        </w:rPr>
        <w:t xml:space="preserve"> </w:t>
      </w:r>
      <w:r>
        <w:t>through</w:t>
      </w:r>
      <w:r>
        <w:rPr>
          <w:spacing w:val="-2"/>
        </w:rPr>
        <w:t xml:space="preserve"> </w:t>
      </w:r>
      <w:r>
        <w:t>its</w:t>
      </w:r>
      <w:r>
        <w:rPr>
          <w:spacing w:val="-2"/>
        </w:rPr>
        <w:t xml:space="preserve"> </w:t>
      </w:r>
      <w:r>
        <w:t>own</w:t>
      </w:r>
      <w:r>
        <w:rPr>
          <w:spacing w:val="-5"/>
        </w:rPr>
        <w:t xml:space="preserve"> </w:t>
      </w:r>
      <w:r>
        <w:t>funds</w:t>
      </w:r>
      <w:r>
        <w:rPr>
          <w:spacing w:val="-2"/>
        </w:rPr>
        <w:t xml:space="preserve"> </w:t>
      </w:r>
      <w:r>
        <w:t>and</w:t>
      </w:r>
      <w:r>
        <w:rPr>
          <w:spacing w:val="-5"/>
        </w:rPr>
        <w:t xml:space="preserve"> </w:t>
      </w:r>
      <w:r>
        <w:t>resources</w:t>
      </w:r>
      <w:r>
        <w:rPr>
          <w:spacing w:val="-2"/>
        </w:rPr>
        <w:t xml:space="preserve"> </w:t>
      </w:r>
      <w:r>
        <w:t>without</w:t>
      </w:r>
      <w:r>
        <w:rPr>
          <w:spacing w:val="-1"/>
        </w:rPr>
        <w:t xml:space="preserve"> </w:t>
      </w:r>
      <w:r>
        <w:t>the</w:t>
      </w:r>
      <w:r>
        <w:rPr>
          <w:spacing w:val="-2"/>
        </w:rPr>
        <w:t xml:space="preserve"> </w:t>
      </w:r>
      <w:r>
        <w:t>use</w:t>
      </w:r>
      <w:r>
        <w:rPr>
          <w:spacing w:val="-2"/>
        </w:rPr>
        <w:t xml:space="preserve"> </w:t>
      </w:r>
      <w:r>
        <w:t>of or</w:t>
      </w:r>
      <w:r>
        <w:rPr>
          <w:spacing w:val="-4"/>
        </w:rPr>
        <w:t xml:space="preserve"> </w:t>
      </w:r>
      <w:r>
        <w:t>access</w:t>
      </w:r>
      <w:r>
        <w:rPr>
          <w:spacing w:val="-4"/>
        </w:rPr>
        <w:t xml:space="preserve"> </w:t>
      </w:r>
      <w:r>
        <w:t>to</w:t>
      </w:r>
      <w:r>
        <w:rPr>
          <w:spacing w:val="-1"/>
        </w:rPr>
        <w:t xml:space="preserve"> </w:t>
      </w:r>
      <w:r>
        <w:t>any</w:t>
      </w:r>
      <w:r>
        <w:rPr>
          <w:spacing w:val="-2"/>
        </w:rPr>
        <w:t xml:space="preserve"> </w:t>
      </w:r>
      <w:r>
        <w:t>OpenVPN Confidential Information or assets in which OpenVPN owns the Intellectual Property Rights (“Customer Proprietary Assets”).</w:t>
      </w:r>
      <w:r>
        <w:rPr>
          <w:spacing w:val="40"/>
        </w:rPr>
        <w:t xml:space="preserve"> </w:t>
      </w:r>
      <w:r>
        <w:t xml:space="preserve">Nothing in this Master Agreement will constitute a transfer of any rights in any </w:t>
      </w:r>
      <w:r w:rsidR="0045365F">
        <w:t xml:space="preserve">Customer Confidential Information or </w:t>
      </w:r>
      <w:r>
        <w:t xml:space="preserve">Customer Proprietary Assets to OpenVPN other than a grant of a license to OpenVPN to use, process, or store Customer Data to the extent reasonably necessary to permit OpenVPN to provide the Products and </w:t>
      </w:r>
      <w:r>
        <w:rPr>
          <w:spacing w:val="-2"/>
        </w:rPr>
        <w:t>Services.</w:t>
      </w:r>
    </w:p>
    <w:p w14:paraId="6C004F6E" w14:textId="2659FC70" w:rsidR="00434B36" w:rsidRDefault="00B4262D" w:rsidP="000C236D">
      <w:pPr>
        <w:pStyle w:val="ListParagraph"/>
        <w:widowControl/>
        <w:numPr>
          <w:ilvl w:val="1"/>
          <w:numId w:val="2"/>
        </w:numPr>
        <w:tabs>
          <w:tab w:val="left" w:pos="1601"/>
        </w:tabs>
        <w:spacing w:after="240"/>
        <w:ind w:left="158" w:right="274" w:firstLine="720"/>
        <w:jc w:val="both"/>
      </w:pPr>
      <w:r w:rsidRPr="00A63242">
        <w:rPr>
          <w:u w:val="single"/>
        </w:rPr>
        <w:lastRenderedPageBreak/>
        <w:t>Open Source Licenses</w:t>
      </w:r>
      <w:r>
        <w:t>.</w:t>
      </w:r>
      <w:r w:rsidRPr="00A63242">
        <w:rPr>
          <w:spacing w:val="40"/>
        </w:rPr>
        <w:t xml:space="preserve"> </w:t>
      </w:r>
      <w:r>
        <w:t>If components of Products consist of software that is being licensed</w:t>
      </w:r>
      <w:r w:rsidRPr="00A63242">
        <w:rPr>
          <w:spacing w:val="-2"/>
        </w:rPr>
        <w:t xml:space="preserve"> </w:t>
      </w:r>
      <w:r>
        <w:t>to</w:t>
      </w:r>
      <w:r w:rsidRPr="00A63242">
        <w:rPr>
          <w:spacing w:val="-2"/>
        </w:rPr>
        <w:t xml:space="preserve"> </w:t>
      </w:r>
      <w:r>
        <w:t>Customer</w:t>
      </w:r>
      <w:r w:rsidRPr="00A63242">
        <w:rPr>
          <w:spacing w:val="-1"/>
        </w:rPr>
        <w:t xml:space="preserve"> </w:t>
      </w:r>
      <w:r>
        <w:t>pursuant</w:t>
      </w:r>
      <w:r w:rsidRPr="00A63242">
        <w:rPr>
          <w:spacing w:val="-4"/>
        </w:rPr>
        <w:t xml:space="preserve"> </w:t>
      </w:r>
      <w:r>
        <w:t>to</w:t>
      </w:r>
      <w:r w:rsidRPr="00A63242">
        <w:rPr>
          <w:spacing w:val="-2"/>
        </w:rPr>
        <w:t xml:space="preserve"> </w:t>
      </w:r>
      <w:r>
        <w:t>an</w:t>
      </w:r>
      <w:r w:rsidRPr="00A63242">
        <w:rPr>
          <w:spacing w:val="-4"/>
        </w:rPr>
        <w:t xml:space="preserve"> </w:t>
      </w:r>
      <w:r>
        <w:t>open</w:t>
      </w:r>
      <w:r w:rsidRPr="00A63242">
        <w:rPr>
          <w:spacing w:val="-4"/>
        </w:rPr>
        <w:t xml:space="preserve"> </w:t>
      </w:r>
      <w:r>
        <w:t>source</w:t>
      </w:r>
      <w:r w:rsidRPr="00A63242">
        <w:rPr>
          <w:spacing w:val="-4"/>
        </w:rPr>
        <w:t xml:space="preserve"> </w:t>
      </w:r>
      <w:r>
        <w:t>license</w:t>
      </w:r>
      <w:r w:rsidRPr="00A63242">
        <w:rPr>
          <w:spacing w:val="-2"/>
        </w:rPr>
        <w:t xml:space="preserve"> </w:t>
      </w:r>
      <w:r>
        <w:t>(“Open</w:t>
      </w:r>
      <w:r w:rsidRPr="00A63242">
        <w:rPr>
          <w:spacing w:val="-2"/>
        </w:rPr>
        <w:t xml:space="preserve"> </w:t>
      </w:r>
      <w:r>
        <w:t>Source</w:t>
      </w:r>
      <w:r w:rsidRPr="00A63242">
        <w:rPr>
          <w:spacing w:val="-2"/>
        </w:rPr>
        <w:t xml:space="preserve"> </w:t>
      </w:r>
      <w:r>
        <w:t>Software”)</w:t>
      </w:r>
      <w:r w:rsidRPr="00A63242">
        <w:rPr>
          <w:spacing w:val="-2"/>
        </w:rPr>
        <w:t xml:space="preserve"> </w:t>
      </w:r>
      <w:r>
        <w:t>as</w:t>
      </w:r>
      <w:r w:rsidRPr="00A63242">
        <w:rPr>
          <w:spacing w:val="-4"/>
        </w:rPr>
        <w:t xml:space="preserve"> </w:t>
      </w:r>
      <w:r>
        <w:t>set</w:t>
      </w:r>
      <w:r w:rsidRPr="00A63242">
        <w:rPr>
          <w:spacing w:val="-4"/>
        </w:rPr>
        <w:t xml:space="preserve"> </w:t>
      </w:r>
      <w:r>
        <w:t>forth</w:t>
      </w:r>
      <w:r w:rsidRPr="00A63242">
        <w:rPr>
          <w:spacing w:val="-5"/>
        </w:rPr>
        <w:t xml:space="preserve"> </w:t>
      </w:r>
      <w:r>
        <w:t>in</w:t>
      </w:r>
      <w:r w:rsidRPr="00A63242">
        <w:rPr>
          <w:spacing w:val="-5"/>
        </w:rPr>
        <w:t xml:space="preserve"> </w:t>
      </w:r>
      <w:r>
        <w:t>the</w:t>
      </w:r>
      <w:r w:rsidR="00A63242">
        <w:t xml:space="preserve"> </w:t>
      </w:r>
      <w:r>
        <w:t>applicable</w:t>
      </w:r>
      <w:r w:rsidRPr="00A63242">
        <w:rPr>
          <w:spacing w:val="-3"/>
        </w:rPr>
        <w:t xml:space="preserve"> </w:t>
      </w:r>
      <w:r>
        <w:t>Product</w:t>
      </w:r>
      <w:r w:rsidRPr="00A63242">
        <w:rPr>
          <w:spacing w:val="-2"/>
        </w:rPr>
        <w:t xml:space="preserve"> </w:t>
      </w:r>
      <w:r>
        <w:t>License</w:t>
      </w:r>
      <w:r w:rsidRPr="00A63242">
        <w:rPr>
          <w:spacing w:val="-5"/>
        </w:rPr>
        <w:t xml:space="preserve"> </w:t>
      </w:r>
      <w:r>
        <w:t>and</w:t>
      </w:r>
      <w:r w:rsidRPr="00A63242">
        <w:rPr>
          <w:spacing w:val="-3"/>
        </w:rPr>
        <w:t xml:space="preserve"> </w:t>
      </w:r>
      <w:r>
        <w:t>Service</w:t>
      </w:r>
      <w:r w:rsidRPr="00A63242">
        <w:rPr>
          <w:spacing w:val="-3"/>
        </w:rPr>
        <w:t xml:space="preserve"> </w:t>
      </w:r>
      <w:r>
        <w:t>Agreement,</w:t>
      </w:r>
      <w:r w:rsidRPr="00A63242">
        <w:rPr>
          <w:spacing w:val="40"/>
        </w:rPr>
        <w:t xml:space="preserve"> </w:t>
      </w:r>
      <w:r>
        <w:t>the</w:t>
      </w:r>
      <w:r w:rsidRPr="00A63242">
        <w:rPr>
          <w:spacing w:val="-3"/>
        </w:rPr>
        <w:t xml:space="preserve"> </w:t>
      </w:r>
      <w:r>
        <w:t>ownership</w:t>
      </w:r>
      <w:r w:rsidRPr="00A63242">
        <w:rPr>
          <w:spacing w:val="-6"/>
        </w:rPr>
        <w:t xml:space="preserve"> </w:t>
      </w:r>
      <w:r>
        <w:t>of</w:t>
      </w:r>
      <w:r w:rsidRPr="00A63242">
        <w:rPr>
          <w:spacing w:val="-5"/>
        </w:rPr>
        <w:t xml:space="preserve"> </w:t>
      </w:r>
      <w:r>
        <w:t>modifications,</w:t>
      </w:r>
      <w:r w:rsidRPr="00A63242">
        <w:rPr>
          <w:spacing w:val="-3"/>
        </w:rPr>
        <w:t xml:space="preserve"> </w:t>
      </w:r>
      <w:r>
        <w:t>enhancements,</w:t>
      </w:r>
      <w:r w:rsidRPr="00A63242">
        <w:rPr>
          <w:spacing w:val="-5"/>
        </w:rPr>
        <w:t xml:space="preserve"> </w:t>
      </w:r>
      <w:r>
        <w:t>and improvements Customer</w:t>
      </w:r>
      <w:r w:rsidRPr="00A63242">
        <w:rPr>
          <w:spacing w:val="-1"/>
        </w:rPr>
        <w:t xml:space="preserve"> </w:t>
      </w:r>
      <w:r>
        <w:t>may make</w:t>
      </w:r>
      <w:r w:rsidRPr="00A63242">
        <w:rPr>
          <w:spacing w:val="-1"/>
        </w:rPr>
        <w:t xml:space="preserve"> </w:t>
      </w:r>
      <w:r>
        <w:t>to that Open Source Software</w:t>
      </w:r>
      <w:r w:rsidRPr="00A63242">
        <w:rPr>
          <w:spacing w:val="-1"/>
        </w:rPr>
        <w:t xml:space="preserve"> </w:t>
      </w:r>
      <w:r>
        <w:t>and of derivative works</w:t>
      </w:r>
      <w:r w:rsidRPr="00A63242">
        <w:rPr>
          <w:spacing w:val="-1"/>
        </w:rPr>
        <w:t xml:space="preserve"> </w:t>
      </w:r>
      <w:r>
        <w:t>based on</w:t>
      </w:r>
      <w:r w:rsidRPr="00A63242">
        <w:rPr>
          <w:spacing w:val="-1"/>
        </w:rPr>
        <w:t xml:space="preserve"> </w:t>
      </w:r>
      <w:r>
        <w:t>that Open Source Software will be subject to the terms of that applicable open source license.</w:t>
      </w:r>
    </w:p>
    <w:p w14:paraId="6C004F70" w14:textId="0109910D" w:rsidR="00434B36" w:rsidRDefault="00B4262D" w:rsidP="00A63242">
      <w:pPr>
        <w:pStyle w:val="ListParagraph"/>
        <w:keepNext/>
        <w:widowControl/>
        <w:numPr>
          <w:ilvl w:val="0"/>
          <w:numId w:val="2"/>
        </w:numPr>
        <w:tabs>
          <w:tab w:val="left" w:pos="880"/>
          <w:tab w:val="left" w:pos="881"/>
        </w:tabs>
        <w:spacing w:before="1" w:after="240"/>
        <w:ind w:left="878"/>
      </w:pPr>
      <w:bookmarkStart w:id="24" w:name="_bookmark8"/>
      <w:bookmarkStart w:id="25" w:name="_Ref155618401"/>
      <w:bookmarkEnd w:id="24"/>
      <w:r>
        <w:rPr>
          <w:spacing w:val="-2"/>
          <w:u w:val="single"/>
        </w:rPr>
        <w:t>Confidentiality</w:t>
      </w:r>
      <w:bookmarkEnd w:id="25"/>
    </w:p>
    <w:p w14:paraId="6C004F74" w14:textId="2BF3B931" w:rsidR="00434B36" w:rsidRDefault="00B4262D" w:rsidP="00A63242">
      <w:pPr>
        <w:pStyle w:val="ListParagraph"/>
        <w:widowControl/>
        <w:numPr>
          <w:ilvl w:val="1"/>
          <w:numId w:val="2"/>
        </w:numPr>
        <w:tabs>
          <w:tab w:val="left" w:pos="1600"/>
          <w:tab w:val="left" w:pos="1601"/>
        </w:tabs>
        <w:spacing w:before="79" w:after="240"/>
        <w:ind w:left="158" w:right="230" w:firstLine="720"/>
      </w:pPr>
      <w:r w:rsidRPr="0045365F">
        <w:rPr>
          <w:u w:val="single"/>
        </w:rPr>
        <w:t>Definition</w:t>
      </w:r>
      <w:r>
        <w:t>. “Confidential Information” means any information owned by a party or held by that party under an obligation to keep that information confidential (the “Disclosing Party”) that the Disclosing Party discloses or makes available for inspection by the other party (the “Receiving Party”), directly</w:t>
      </w:r>
      <w:r w:rsidRPr="0045365F">
        <w:rPr>
          <w:spacing w:val="-2"/>
        </w:rPr>
        <w:t xml:space="preserve"> </w:t>
      </w:r>
      <w:r>
        <w:t>or</w:t>
      </w:r>
      <w:r w:rsidRPr="0045365F">
        <w:rPr>
          <w:spacing w:val="-2"/>
        </w:rPr>
        <w:t xml:space="preserve"> </w:t>
      </w:r>
      <w:r>
        <w:t>indirectly,</w:t>
      </w:r>
      <w:r w:rsidRPr="0045365F">
        <w:rPr>
          <w:spacing w:val="-2"/>
        </w:rPr>
        <w:t xml:space="preserve"> </w:t>
      </w:r>
      <w:r>
        <w:t>which,</w:t>
      </w:r>
      <w:r w:rsidRPr="0045365F">
        <w:rPr>
          <w:spacing w:val="-2"/>
        </w:rPr>
        <w:t xml:space="preserve"> </w:t>
      </w:r>
      <w:r>
        <w:t>(i)</w:t>
      </w:r>
      <w:r w:rsidRPr="0045365F">
        <w:rPr>
          <w:spacing w:val="-2"/>
        </w:rPr>
        <w:t xml:space="preserve"> </w:t>
      </w:r>
      <w:r>
        <w:t>if</w:t>
      </w:r>
      <w:r w:rsidRPr="0045365F">
        <w:rPr>
          <w:spacing w:val="-2"/>
        </w:rPr>
        <w:t xml:space="preserve"> </w:t>
      </w:r>
      <w:r>
        <w:t>in</w:t>
      </w:r>
      <w:r w:rsidRPr="0045365F">
        <w:rPr>
          <w:spacing w:val="-5"/>
        </w:rPr>
        <w:t xml:space="preserve"> </w:t>
      </w:r>
      <w:r>
        <w:t>written,</w:t>
      </w:r>
      <w:r w:rsidRPr="0045365F">
        <w:rPr>
          <w:spacing w:val="-2"/>
        </w:rPr>
        <w:t xml:space="preserve"> </w:t>
      </w:r>
      <w:r>
        <w:t>graphic,</w:t>
      </w:r>
      <w:r w:rsidRPr="0045365F">
        <w:rPr>
          <w:spacing w:val="-4"/>
        </w:rPr>
        <w:t xml:space="preserve"> </w:t>
      </w:r>
      <w:r>
        <w:t>machine-readable</w:t>
      </w:r>
      <w:r w:rsidRPr="0045365F">
        <w:rPr>
          <w:spacing w:val="-2"/>
        </w:rPr>
        <w:t xml:space="preserve"> </w:t>
      </w:r>
      <w:r>
        <w:t>or</w:t>
      </w:r>
      <w:r w:rsidRPr="0045365F">
        <w:rPr>
          <w:spacing w:val="-1"/>
        </w:rPr>
        <w:t xml:space="preserve"> </w:t>
      </w:r>
      <w:r>
        <w:t>other</w:t>
      </w:r>
      <w:r w:rsidRPr="0045365F">
        <w:rPr>
          <w:spacing w:val="-4"/>
        </w:rPr>
        <w:t xml:space="preserve"> </w:t>
      </w:r>
      <w:r>
        <w:t>tangible</w:t>
      </w:r>
      <w:r w:rsidRPr="0045365F">
        <w:rPr>
          <w:spacing w:val="-4"/>
        </w:rPr>
        <w:t xml:space="preserve"> </w:t>
      </w:r>
      <w:r>
        <w:t>form,</w:t>
      </w:r>
      <w:r w:rsidRPr="0045365F">
        <w:rPr>
          <w:spacing w:val="-5"/>
        </w:rPr>
        <w:t xml:space="preserve"> </w:t>
      </w:r>
      <w:r>
        <w:t>is</w:t>
      </w:r>
      <w:r w:rsidRPr="0045365F">
        <w:rPr>
          <w:spacing w:val="-4"/>
        </w:rPr>
        <w:t xml:space="preserve"> </w:t>
      </w:r>
      <w:r>
        <w:t>marked as “confidential” or “proprietary,” (ii) if disclosed orally or by demonstration, is identified at the time of initial disclosure</w:t>
      </w:r>
      <w:r w:rsidRPr="0045365F">
        <w:rPr>
          <w:spacing w:val="-1"/>
        </w:rPr>
        <w:t xml:space="preserve"> </w:t>
      </w:r>
      <w:r>
        <w:t>as</w:t>
      </w:r>
      <w:r w:rsidRPr="0045365F">
        <w:rPr>
          <w:spacing w:val="-1"/>
        </w:rPr>
        <w:t xml:space="preserve"> </w:t>
      </w:r>
      <w:r>
        <w:t>confidential and is confirmed</w:t>
      </w:r>
      <w:r w:rsidRPr="0045365F">
        <w:rPr>
          <w:spacing w:val="-1"/>
        </w:rPr>
        <w:t xml:space="preserve"> </w:t>
      </w:r>
      <w:r>
        <w:t>in writing</w:t>
      </w:r>
      <w:r w:rsidRPr="0045365F">
        <w:rPr>
          <w:spacing w:val="-2"/>
        </w:rPr>
        <w:t xml:space="preserve"> </w:t>
      </w:r>
      <w:r>
        <w:t>to the receiving party to be “confidential” or</w:t>
      </w:r>
      <w:r w:rsidR="0045365F">
        <w:t xml:space="preserve"> </w:t>
      </w:r>
      <w:r>
        <w:t>“proprietary”</w:t>
      </w:r>
      <w:r w:rsidRPr="0045365F">
        <w:rPr>
          <w:spacing w:val="-2"/>
        </w:rPr>
        <w:t xml:space="preserve"> </w:t>
      </w:r>
      <w:r>
        <w:t>within</w:t>
      </w:r>
      <w:r w:rsidRPr="0045365F">
        <w:rPr>
          <w:spacing w:val="-5"/>
        </w:rPr>
        <w:t xml:space="preserve"> </w:t>
      </w:r>
      <w:r>
        <w:t>thirty</w:t>
      </w:r>
      <w:r w:rsidRPr="0045365F">
        <w:rPr>
          <w:spacing w:val="-2"/>
        </w:rPr>
        <w:t xml:space="preserve"> </w:t>
      </w:r>
      <w:r>
        <w:t>(30)</w:t>
      </w:r>
      <w:r w:rsidRPr="0045365F">
        <w:rPr>
          <w:spacing w:val="-2"/>
        </w:rPr>
        <w:t xml:space="preserve"> </w:t>
      </w:r>
      <w:r>
        <w:t>days</w:t>
      </w:r>
      <w:r w:rsidRPr="0045365F">
        <w:rPr>
          <w:spacing w:val="-2"/>
        </w:rPr>
        <w:t xml:space="preserve"> </w:t>
      </w:r>
      <w:r>
        <w:t>of</w:t>
      </w:r>
      <w:r w:rsidRPr="0045365F">
        <w:rPr>
          <w:spacing w:val="-2"/>
        </w:rPr>
        <w:t xml:space="preserve"> </w:t>
      </w:r>
      <w:r>
        <w:t>such</w:t>
      </w:r>
      <w:r w:rsidRPr="0045365F">
        <w:rPr>
          <w:spacing w:val="-2"/>
        </w:rPr>
        <w:t xml:space="preserve"> </w:t>
      </w:r>
      <w:r>
        <w:t>disclosure,</w:t>
      </w:r>
      <w:r w:rsidRPr="0045365F">
        <w:rPr>
          <w:spacing w:val="-4"/>
        </w:rPr>
        <w:t xml:space="preserve"> </w:t>
      </w:r>
      <w:r>
        <w:t>(iii)</w:t>
      </w:r>
      <w:r w:rsidRPr="0045365F">
        <w:rPr>
          <w:spacing w:val="-4"/>
        </w:rPr>
        <w:t xml:space="preserve"> </w:t>
      </w:r>
      <w:r>
        <w:t>is</w:t>
      </w:r>
      <w:r w:rsidRPr="0045365F">
        <w:rPr>
          <w:spacing w:val="-4"/>
        </w:rPr>
        <w:t xml:space="preserve"> </w:t>
      </w:r>
      <w:r>
        <w:t>specifically</w:t>
      </w:r>
      <w:r w:rsidRPr="0045365F">
        <w:rPr>
          <w:spacing w:val="-2"/>
        </w:rPr>
        <w:t xml:space="preserve"> </w:t>
      </w:r>
      <w:r>
        <w:t>deemed</w:t>
      </w:r>
      <w:r w:rsidRPr="0045365F">
        <w:rPr>
          <w:spacing w:val="-2"/>
        </w:rPr>
        <w:t xml:space="preserve"> </w:t>
      </w:r>
      <w:r>
        <w:t>to</w:t>
      </w:r>
      <w:r w:rsidRPr="0045365F">
        <w:rPr>
          <w:spacing w:val="-2"/>
        </w:rPr>
        <w:t xml:space="preserve"> </w:t>
      </w:r>
      <w:r>
        <w:t>be</w:t>
      </w:r>
      <w:r w:rsidRPr="0045365F">
        <w:rPr>
          <w:spacing w:val="-2"/>
        </w:rPr>
        <w:t xml:space="preserve"> </w:t>
      </w:r>
      <w:r>
        <w:t>confidential by the terms of this Master Agreement and any applicable Ancillary Agreement</w:t>
      </w:r>
      <w:r w:rsidR="0045365F">
        <w:t xml:space="preserve">, </w:t>
      </w:r>
      <w:r w:rsidR="00A63242">
        <w:t xml:space="preserve">and </w:t>
      </w:r>
      <w:r w:rsidR="0045365F">
        <w:t>(iv) any other information disclosed by the Disclosing Party which may reasonable be considered confidential or proprietary based on the nature of the information or circumstances of disclosure</w:t>
      </w:r>
      <w:r>
        <w:t>.</w:t>
      </w:r>
      <w:r w:rsidRPr="0045365F">
        <w:rPr>
          <w:spacing w:val="40"/>
        </w:rPr>
        <w:t xml:space="preserve"> </w:t>
      </w:r>
      <w:r>
        <w:t>Confidential Information will also include information disclosed by third parties to a disclosing party under an obligation of confidentiality. Without limiting the scope of any other information that is Confidential Information, all source and object code for computer software and related documentation for that computer software of OpenVPN will be deemed “Confidential Information” of OpenVPN for the purposes of this Agreement.</w:t>
      </w:r>
    </w:p>
    <w:p w14:paraId="6C004F76" w14:textId="77777777" w:rsidR="00434B36" w:rsidRDefault="00B4262D" w:rsidP="00A63242">
      <w:pPr>
        <w:pStyle w:val="ListParagraph"/>
        <w:numPr>
          <w:ilvl w:val="1"/>
          <w:numId w:val="2"/>
        </w:numPr>
        <w:tabs>
          <w:tab w:val="left" w:pos="1600"/>
          <w:tab w:val="left" w:pos="1601"/>
        </w:tabs>
        <w:spacing w:after="240"/>
        <w:ind w:right="145" w:firstLine="719"/>
      </w:pPr>
      <w:r>
        <w:rPr>
          <w:u w:val="single"/>
        </w:rPr>
        <w:t>Term and Scope</w:t>
      </w:r>
      <w:r>
        <w:t>. During the term of the subscription and for three (3) years thereafter (and perpetually in the case of any computer software or information constituting a trade secret of a party), the Receiving Party shall treat as confidential all Confidential Information of the Disclosing Party the other party, shall not use such Confidential Information except to exercise its rights and perform its obligations under this Master License Agreement and the applicable Ancillary Agreement, and shall not disclose</w:t>
      </w:r>
      <w:r>
        <w:rPr>
          <w:spacing w:val="-3"/>
        </w:rPr>
        <w:t xml:space="preserve"> </w:t>
      </w:r>
      <w:r>
        <w:t>such</w:t>
      </w:r>
      <w:r>
        <w:rPr>
          <w:spacing w:val="-3"/>
        </w:rPr>
        <w:t xml:space="preserve"> </w:t>
      </w:r>
      <w:r>
        <w:t>Confidential</w:t>
      </w:r>
      <w:r>
        <w:rPr>
          <w:spacing w:val="-2"/>
        </w:rPr>
        <w:t xml:space="preserve"> </w:t>
      </w:r>
      <w:r>
        <w:t>Information</w:t>
      </w:r>
      <w:r>
        <w:rPr>
          <w:spacing w:val="-3"/>
        </w:rPr>
        <w:t xml:space="preserve"> </w:t>
      </w:r>
      <w:r>
        <w:t>to</w:t>
      </w:r>
      <w:r>
        <w:rPr>
          <w:spacing w:val="-6"/>
        </w:rPr>
        <w:t xml:space="preserve"> </w:t>
      </w:r>
      <w:r>
        <w:t>any</w:t>
      </w:r>
      <w:r>
        <w:rPr>
          <w:spacing w:val="-5"/>
        </w:rPr>
        <w:t xml:space="preserve"> </w:t>
      </w:r>
      <w:r>
        <w:t>third</w:t>
      </w:r>
      <w:r>
        <w:rPr>
          <w:spacing w:val="-3"/>
        </w:rPr>
        <w:t xml:space="preserve"> </w:t>
      </w:r>
      <w:r>
        <w:t>party.</w:t>
      </w:r>
      <w:r>
        <w:rPr>
          <w:spacing w:val="40"/>
        </w:rPr>
        <w:t xml:space="preserve"> </w:t>
      </w:r>
      <w:r>
        <w:t>If</w:t>
      </w:r>
      <w:r>
        <w:rPr>
          <w:spacing w:val="40"/>
        </w:rPr>
        <w:t xml:space="preserve"> </w:t>
      </w:r>
      <w:r>
        <w:t>an</w:t>
      </w:r>
      <w:r>
        <w:rPr>
          <w:spacing w:val="-3"/>
        </w:rPr>
        <w:t xml:space="preserve"> </w:t>
      </w:r>
      <w:r>
        <w:t>applicable</w:t>
      </w:r>
      <w:r>
        <w:rPr>
          <w:spacing w:val="-3"/>
        </w:rPr>
        <w:t xml:space="preserve"> </w:t>
      </w:r>
      <w:r>
        <w:t>Ancillary</w:t>
      </w:r>
      <w:r>
        <w:rPr>
          <w:spacing w:val="-3"/>
        </w:rPr>
        <w:t xml:space="preserve"> </w:t>
      </w:r>
      <w:r>
        <w:t>Agreement</w:t>
      </w:r>
      <w:r>
        <w:rPr>
          <w:spacing w:val="-4"/>
        </w:rPr>
        <w:t xml:space="preserve"> </w:t>
      </w:r>
      <w:r>
        <w:t>specifies a longer period</w:t>
      </w:r>
      <w:r>
        <w:rPr>
          <w:spacing w:val="-2"/>
        </w:rPr>
        <w:t xml:space="preserve"> </w:t>
      </w:r>
      <w:r>
        <w:t>in which</w:t>
      </w:r>
      <w:r>
        <w:rPr>
          <w:spacing w:val="-1"/>
        </w:rPr>
        <w:t xml:space="preserve"> </w:t>
      </w:r>
      <w:r>
        <w:t>the Receiving Party</w:t>
      </w:r>
      <w:r>
        <w:rPr>
          <w:spacing w:val="-2"/>
        </w:rPr>
        <w:t xml:space="preserve"> </w:t>
      </w:r>
      <w:r>
        <w:t>is obligated to</w:t>
      </w:r>
      <w:r>
        <w:rPr>
          <w:spacing w:val="-2"/>
        </w:rPr>
        <w:t xml:space="preserve"> </w:t>
      </w:r>
      <w:r>
        <w:t>maintain the confidentiality of the Disclosing Party’s Confidential Information, such obligations will extend for that longer period in that Ancillary Agreement.</w:t>
      </w:r>
      <w:r>
        <w:rPr>
          <w:spacing w:val="40"/>
        </w:rPr>
        <w:t xml:space="preserve"> </w:t>
      </w:r>
      <w:r>
        <w:t>The Receiving Party will use at least the same degree of care, but not less than a reasonable degree of care, that it uses to prevent the disclosure of its own confidential information to prevent the disclosure</w:t>
      </w:r>
      <w:r>
        <w:rPr>
          <w:spacing w:val="-1"/>
        </w:rPr>
        <w:t xml:space="preserve"> </w:t>
      </w:r>
      <w:r>
        <w:t>of Confidential Information of</w:t>
      </w:r>
      <w:r>
        <w:rPr>
          <w:spacing w:val="-1"/>
        </w:rPr>
        <w:t xml:space="preserve"> </w:t>
      </w:r>
      <w:r>
        <w:t>the</w:t>
      </w:r>
      <w:r>
        <w:rPr>
          <w:spacing w:val="-1"/>
        </w:rPr>
        <w:t xml:space="preserve"> </w:t>
      </w:r>
      <w:r>
        <w:t>Disclosing Party.</w:t>
      </w:r>
      <w:r>
        <w:rPr>
          <w:spacing w:val="40"/>
        </w:rPr>
        <w:t xml:space="preserve"> </w:t>
      </w:r>
      <w:r>
        <w:t>The</w:t>
      </w:r>
      <w:r>
        <w:rPr>
          <w:spacing w:val="-2"/>
        </w:rPr>
        <w:t xml:space="preserve"> </w:t>
      </w:r>
      <w:r>
        <w:t>Receiving Party will promptly notify the other party of any actual or suspected misuse or unauthorized disclosure of the Disclosing Party’s Confidential Information.</w:t>
      </w:r>
      <w:r>
        <w:rPr>
          <w:spacing w:val="40"/>
        </w:rPr>
        <w:t xml:space="preserve"> </w:t>
      </w:r>
      <w:r>
        <w:t>The Receiving Party will not reverse engineer, disassemble or decompile any prototypes, software or other tangible objects which embody the Disclosing Party’s Confidential Information.</w:t>
      </w:r>
      <w:r>
        <w:rPr>
          <w:spacing w:val="40"/>
        </w:rPr>
        <w:t xml:space="preserve"> </w:t>
      </w:r>
      <w:r>
        <w:t>The Receiving Party may disclose Confidential Information on a need-to-know basis to its employees and contractors who are subject to</w:t>
      </w:r>
      <w:r>
        <w:rPr>
          <w:spacing w:val="-1"/>
        </w:rPr>
        <w:t xml:space="preserve"> </w:t>
      </w:r>
      <w:r>
        <w:t>confidentiality</w:t>
      </w:r>
      <w:r>
        <w:rPr>
          <w:spacing w:val="-1"/>
        </w:rPr>
        <w:t xml:space="preserve"> </w:t>
      </w:r>
      <w:r>
        <w:t>agreements requiring</w:t>
      </w:r>
      <w:r>
        <w:rPr>
          <w:spacing w:val="-1"/>
        </w:rPr>
        <w:t xml:space="preserve"> </w:t>
      </w:r>
      <w:r>
        <w:t>them to maintain such information in confidence and use that Confidential Information solely to facilitate the performance of their services on behalf of the Receiving Party.</w:t>
      </w:r>
    </w:p>
    <w:p w14:paraId="6C004F79" w14:textId="48BD13E4" w:rsidR="00434B36" w:rsidRDefault="00B4262D" w:rsidP="00A63242">
      <w:pPr>
        <w:pStyle w:val="ListParagraph"/>
        <w:numPr>
          <w:ilvl w:val="1"/>
          <w:numId w:val="2"/>
        </w:numPr>
        <w:tabs>
          <w:tab w:val="left" w:pos="1600"/>
          <w:tab w:val="left" w:pos="1601"/>
        </w:tabs>
        <w:spacing w:after="240"/>
        <w:ind w:right="230" w:firstLine="719"/>
      </w:pPr>
      <w:r w:rsidRPr="00A63242">
        <w:rPr>
          <w:u w:val="single"/>
        </w:rPr>
        <w:t>Exceptions</w:t>
      </w:r>
      <w:r>
        <w:t>. Confidential Information excludes information that: (i) is known publicly at the time of the disclosure or becomes known publicly after disclosure through no fault of the Receiving Party, (ii) is known to the Receiving Party at the time of disclosure or becomes known to the Receiving Party from a source other than the Disclosing Party, and neither the Receiving Party nor that source was bound</w:t>
      </w:r>
      <w:r w:rsidRPr="00A63242">
        <w:rPr>
          <w:spacing w:val="-2"/>
        </w:rPr>
        <w:t xml:space="preserve"> </w:t>
      </w:r>
      <w:r>
        <w:t>at</w:t>
      </w:r>
      <w:r w:rsidRPr="00A63242">
        <w:rPr>
          <w:spacing w:val="-1"/>
        </w:rPr>
        <w:t xml:space="preserve"> </w:t>
      </w:r>
      <w:r>
        <w:t>the</w:t>
      </w:r>
      <w:r w:rsidRPr="00A63242">
        <w:rPr>
          <w:spacing w:val="-2"/>
        </w:rPr>
        <w:t xml:space="preserve"> </w:t>
      </w:r>
      <w:r>
        <w:t>time</w:t>
      </w:r>
      <w:r w:rsidRPr="00A63242">
        <w:rPr>
          <w:spacing w:val="-2"/>
        </w:rPr>
        <w:t xml:space="preserve"> </w:t>
      </w:r>
      <w:r>
        <w:t>of</w:t>
      </w:r>
      <w:r w:rsidRPr="00A63242">
        <w:rPr>
          <w:spacing w:val="-2"/>
        </w:rPr>
        <w:t xml:space="preserve"> </w:t>
      </w:r>
      <w:r>
        <w:t>receiving</w:t>
      </w:r>
      <w:r w:rsidRPr="00A63242">
        <w:rPr>
          <w:spacing w:val="-2"/>
        </w:rPr>
        <w:t xml:space="preserve"> </w:t>
      </w:r>
      <w:r>
        <w:t>that</w:t>
      </w:r>
      <w:r w:rsidRPr="00A63242">
        <w:rPr>
          <w:spacing w:val="-1"/>
        </w:rPr>
        <w:t xml:space="preserve"> </w:t>
      </w:r>
      <w:r>
        <w:t>Confidential</w:t>
      </w:r>
      <w:r w:rsidRPr="00A63242">
        <w:rPr>
          <w:spacing w:val="-1"/>
        </w:rPr>
        <w:t xml:space="preserve"> </w:t>
      </w:r>
      <w:r>
        <w:t>by</w:t>
      </w:r>
      <w:r w:rsidRPr="00A63242">
        <w:rPr>
          <w:spacing w:val="-5"/>
        </w:rPr>
        <w:t xml:space="preserve"> </w:t>
      </w:r>
      <w:r>
        <w:t>a</w:t>
      </w:r>
      <w:r w:rsidRPr="00A63242">
        <w:rPr>
          <w:spacing w:val="-2"/>
        </w:rPr>
        <w:t xml:space="preserve"> </w:t>
      </w:r>
      <w:r>
        <w:t>confidentiality</w:t>
      </w:r>
      <w:r w:rsidRPr="00A63242">
        <w:rPr>
          <w:spacing w:val="-2"/>
        </w:rPr>
        <w:t xml:space="preserve"> </w:t>
      </w:r>
      <w:r>
        <w:t>obligation</w:t>
      </w:r>
      <w:r w:rsidRPr="00A63242">
        <w:rPr>
          <w:spacing w:val="-5"/>
        </w:rPr>
        <w:t xml:space="preserve"> </w:t>
      </w:r>
      <w:r>
        <w:t>to</w:t>
      </w:r>
      <w:r w:rsidRPr="00A63242">
        <w:rPr>
          <w:spacing w:val="-5"/>
        </w:rPr>
        <w:t xml:space="preserve"> </w:t>
      </w:r>
      <w:r>
        <w:t>the</w:t>
      </w:r>
      <w:r w:rsidRPr="00A63242">
        <w:rPr>
          <w:spacing w:val="-2"/>
        </w:rPr>
        <w:t xml:space="preserve"> </w:t>
      </w:r>
      <w:r>
        <w:t>Disclosing</w:t>
      </w:r>
      <w:r w:rsidRPr="00A63242">
        <w:rPr>
          <w:spacing w:val="-2"/>
        </w:rPr>
        <w:t xml:space="preserve"> </w:t>
      </w:r>
      <w:r>
        <w:t>Party</w:t>
      </w:r>
      <w:r w:rsidRPr="00A63242">
        <w:rPr>
          <w:spacing w:val="-2"/>
        </w:rPr>
        <w:t xml:space="preserve"> </w:t>
      </w:r>
      <w:r>
        <w:t>,</w:t>
      </w:r>
      <w:r w:rsidRPr="00A63242">
        <w:rPr>
          <w:spacing w:val="-2"/>
        </w:rPr>
        <w:t xml:space="preserve"> </w:t>
      </w:r>
      <w:r>
        <w:t>or</w:t>
      </w:r>
      <w:r w:rsidR="00A63242">
        <w:t xml:space="preserve"> </w:t>
      </w:r>
      <w:r>
        <w:t>(iii) is independently developed by the Receiving Party without use of the Confidential Information as demonstrated by the written records of the Receiving Party. The Receiving Party may disclose Confidential Information to the extent such disclosure is required by law or order of a court or other governmental</w:t>
      </w:r>
      <w:r w:rsidRPr="00A63242">
        <w:rPr>
          <w:spacing w:val="-1"/>
        </w:rPr>
        <w:t xml:space="preserve"> </w:t>
      </w:r>
      <w:r>
        <w:t>authority,</w:t>
      </w:r>
      <w:r w:rsidRPr="00A63242">
        <w:rPr>
          <w:spacing w:val="-2"/>
        </w:rPr>
        <w:t xml:space="preserve"> </w:t>
      </w:r>
      <w:r>
        <w:t>provided</w:t>
      </w:r>
      <w:r w:rsidRPr="00A63242">
        <w:rPr>
          <w:spacing w:val="-4"/>
        </w:rPr>
        <w:t xml:space="preserve"> </w:t>
      </w:r>
      <w:r>
        <w:t>that</w:t>
      </w:r>
      <w:r w:rsidRPr="00A63242">
        <w:rPr>
          <w:spacing w:val="-4"/>
        </w:rPr>
        <w:t xml:space="preserve"> </w:t>
      </w:r>
      <w:r>
        <w:t>the</w:t>
      </w:r>
      <w:r w:rsidRPr="00A63242">
        <w:rPr>
          <w:spacing w:val="-2"/>
        </w:rPr>
        <w:t xml:space="preserve"> </w:t>
      </w:r>
      <w:r>
        <w:t>Receiving</w:t>
      </w:r>
      <w:r w:rsidRPr="00A63242">
        <w:rPr>
          <w:spacing w:val="-2"/>
        </w:rPr>
        <w:t xml:space="preserve"> </w:t>
      </w:r>
      <w:r>
        <w:t>Party</w:t>
      </w:r>
      <w:r w:rsidRPr="00A63242">
        <w:rPr>
          <w:spacing w:val="-5"/>
        </w:rPr>
        <w:t xml:space="preserve"> </w:t>
      </w:r>
      <w:r>
        <w:t>shall</w:t>
      </w:r>
      <w:r w:rsidRPr="00A63242">
        <w:rPr>
          <w:spacing w:val="-4"/>
        </w:rPr>
        <w:t xml:space="preserve"> </w:t>
      </w:r>
      <w:r>
        <w:t>use</w:t>
      </w:r>
      <w:r w:rsidRPr="00A63242">
        <w:rPr>
          <w:spacing w:val="-4"/>
        </w:rPr>
        <w:t xml:space="preserve"> </w:t>
      </w:r>
      <w:r>
        <w:t>reasonable</w:t>
      </w:r>
      <w:r w:rsidRPr="00A63242">
        <w:rPr>
          <w:spacing w:val="-4"/>
        </w:rPr>
        <w:t xml:space="preserve"> </w:t>
      </w:r>
      <w:r>
        <w:t>efforts</w:t>
      </w:r>
      <w:r w:rsidRPr="00A63242">
        <w:rPr>
          <w:spacing w:val="-4"/>
        </w:rPr>
        <w:t xml:space="preserve"> </w:t>
      </w:r>
      <w:r>
        <w:t>to</w:t>
      </w:r>
      <w:r w:rsidRPr="00A63242">
        <w:rPr>
          <w:spacing w:val="-5"/>
        </w:rPr>
        <w:t xml:space="preserve"> </w:t>
      </w:r>
      <w:r>
        <w:t>promptly</w:t>
      </w:r>
      <w:r w:rsidRPr="00A63242">
        <w:rPr>
          <w:spacing w:val="-2"/>
        </w:rPr>
        <w:t xml:space="preserve"> </w:t>
      </w:r>
      <w:r>
        <w:t xml:space="preserve">notify </w:t>
      </w:r>
      <w:r>
        <w:lastRenderedPageBreak/>
        <w:t>the Disclosing Party prior to such disclosure to enable the Disclosing Party to seek a protective order or otherwise prevent or restrict such disclosure.</w:t>
      </w:r>
    </w:p>
    <w:p w14:paraId="6C004F7B" w14:textId="401464FE" w:rsidR="00434B36" w:rsidRDefault="00B4262D" w:rsidP="00A63242">
      <w:pPr>
        <w:pStyle w:val="ListParagraph"/>
        <w:numPr>
          <w:ilvl w:val="1"/>
          <w:numId w:val="2"/>
        </w:numPr>
        <w:tabs>
          <w:tab w:val="left" w:pos="1600"/>
          <w:tab w:val="left" w:pos="1601"/>
        </w:tabs>
        <w:spacing w:after="240"/>
        <w:ind w:right="139" w:firstLine="719"/>
      </w:pPr>
      <w:r>
        <w:rPr>
          <w:u w:val="single"/>
        </w:rPr>
        <w:t>Personal Information</w:t>
      </w:r>
      <w:r>
        <w:t>.</w:t>
      </w:r>
      <w:r>
        <w:rPr>
          <w:spacing w:val="40"/>
        </w:rPr>
        <w:t xml:space="preserve"> </w:t>
      </w:r>
      <w:r>
        <w:t>If the Products and Services call for OpenVPN to process or store Personal Information of the clients of the Customer, OpenVPN’s and the Customer’s rights and obligations with respect to preserving the confidentiality of and restricting the use of that Personal Information</w:t>
      </w:r>
      <w:r>
        <w:rPr>
          <w:spacing w:val="-2"/>
        </w:rPr>
        <w:t xml:space="preserve"> </w:t>
      </w:r>
      <w:r>
        <w:t>will</w:t>
      </w:r>
      <w:r>
        <w:rPr>
          <w:spacing w:val="-1"/>
        </w:rPr>
        <w:t xml:space="preserve"> </w:t>
      </w:r>
      <w:r>
        <w:t>also</w:t>
      </w:r>
      <w:r>
        <w:rPr>
          <w:spacing w:val="-2"/>
        </w:rPr>
        <w:t xml:space="preserve"> </w:t>
      </w:r>
      <w:r>
        <w:t>be</w:t>
      </w:r>
      <w:r>
        <w:rPr>
          <w:spacing w:val="-2"/>
        </w:rPr>
        <w:t xml:space="preserve"> </w:t>
      </w:r>
      <w:r>
        <w:t>governed</w:t>
      </w:r>
      <w:r>
        <w:rPr>
          <w:spacing w:val="-2"/>
        </w:rPr>
        <w:t xml:space="preserve"> </w:t>
      </w:r>
      <w:r>
        <w:t>by</w:t>
      </w:r>
      <w:r>
        <w:rPr>
          <w:spacing w:val="-5"/>
        </w:rPr>
        <w:t xml:space="preserve"> </w:t>
      </w:r>
      <w:r>
        <w:t>the</w:t>
      </w:r>
      <w:r>
        <w:rPr>
          <w:spacing w:val="-2"/>
        </w:rPr>
        <w:t xml:space="preserve"> </w:t>
      </w:r>
      <w:r>
        <w:t>DPA</w:t>
      </w:r>
      <w:r w:rsidR="00334827">
        <w:t xml:space="preserve"> or applicable law</w:t>
      </w:r>
      <w:r>
        <w:t>.</w:t>
      </w:r>
      <w:r>
        <w:rPr>
          <w:spacing w:val="40"/>
        </w:rPr>
        <w:t xml:space="preserve"> </w:t>
      </w:r>
      <w:r>
        <w:t>If,</w:t>
      </w:r>
      <w:r>
        <w:rPr>
          <w:spacing w:val="-2"/>
        </w:rPr>
        <w:t xml:space="preserve"> </w:t>
      </w:r>
      <w:r>
        <w:t>and</w:t>
      </w:r>
      <w:r>
        <w:rPr>
          <w:spacing w:val="-5"/>
        </w:rPr>
        <w:t xml:space="preserve"> </w:t>
      </w:r>
      <w:r>
        <w:t>solely</w:t>
      </w:r>
      <w:r>
        <w:rPr>
          <w:spacing w:val="-5"/>
        </w:rPr>
        <w:t xml:space="preserve"> </w:t>
      </w:r>
      <w:r>
        <w:t>to</w:t>
      </w:r>
      <w:r>
        <w:rPr>
          <w:spacing w:val="-2"/>
        </w:rPr>
        <w:t xml:space="preserve"> </w:t>
      </w:r>
      <w:r>
        <w:t>the</w:t>
      </w:r>
      <w:r>
        <w:rPr>
          <w:spacing w:val="-2"/>
        </w:rPr>
        <w:t xml:space="preserve"> </w:t>
      </w:r>
      <w:r>
        <w:t>extent,</w:t>
      </w:r>
      <w:r>
        <w:rPr>
          <w:spacing w:val="-5"/>
        </w:rPr>
        <w:t xml:space="preserve"> </w:t>
      </w:r>
      <w:r>
        <w:t>there</w:t>
      </w:r>
      <w:r>
        <w:rPr>
          <w:spacing w:val="-4"/>
        </w:rPr>
        <w:t xml:space="preserve"> </w:t>
      </w:r>
      <w:r>
        <w:t>is</w:t>
      </w:r>
      <w:r>
        <w:rPr>
          <w:spacing w:val="-2"/>
        </w:rPr>
        <w:t xml:space="preserve"> </w:t>
      </w:r>
      <w:r>
        <w:t>a</w:t>
      </w:r>
      <w:r>
        <w:rPr>
          <w:spacing w:val="-2"/>
        </w:rPr>
        <w:t xml:space="preserve"> </w:t>
      </w:r>
      <w:r>
        <w:t>conflict</w:t>
      </w:r>
      <w:r>
        <w:rPr>
          <w:spacing w:val="-1"/>
        </w:rPr>
        <w:t xml:space="preserve"> </w:t>
      </w:r>
      <w:r>
        <w:t>between</w:t>
      </w:r>
      <w:r>
        <w:rPr>
          <w:spacing w:val="-5"/>
        </w:rPr>
        <w:t xml:space="preserve"> </w:t>
      </w:r>
      <w:r>
        <w:t>this Master Agreement and the DPA concerning the parties’ rights and obligations with respect to Personal Information, the DPA will control.</w:t>
      </w:r>
    </w:p>
    <w:p w14:paraId="6C004F7F" w14:textId="2A3B4A68" w:rsidR="00434B36" w:rsidRDefault="00B4262D" w:rsidP="00A63242">
      <w:pPr>
        <w:pStyle w:val="ListParagraph"/>
        <w:numPr>
          <w:ilvl w:val="1"/>
          <w:numId w:val="2"/>
        </w:numPr>
        <w:tabs>
          <w:tab w:val="left" w:pos="1600"/>
          <w:tab w:val="left" w:pos="1601"/>
        </w:tabs>
        <w:spacing w:before="1" w:after="240"/>
        <w:ind w:right="132" w:firstLine="719"/>
      </w:pPr>
      <w:r>
        <w:rPr>
          <w:u w:val="single"/>
        </w:rPr>
        <w:t>Terms of Agreement</w:t>
      </w:r>
      <w:r>
        <w:t>.</w:t>
      </w:r>
      <w:r>
        <w:rPr>
          <w:spacing w:val="40"/>
        </w:rPr>
        <w:t xml:space="preserve"> </w:t>
      </w:r>
      <w:r>
        <w:t>Each party may disclose without limitation the existence of this Master Agreement, that the Customer is a customer of OpenVPN, and which Products and Services the Customer</w:t>
      </w:r>
      <w:r>
        <w:rPr>
          <w:spacing w:val="-2"/>
        </w:rPr>
        <w:t xml:space="preserve"> </w:t>
      </w:r>
      <w:r>
        <w:t>is</w:t>
      </w:r>
      <w:r>
        <w:rPr>
          <w:spacing w:val="-4"/>
        </w:rPr>
        <w:t xml:space="preserve"> </w:t>
      </w:r>
      <w:r>
        <w:t>receiving.</w:t>
      </w:r>
      <w:r>
        <w:rPr>
          <w:spacing w:val="40"/>
        </w:rPr>
        <w:t xml:space="preserve"> </w:t>
      </w:r>
      <w:r>
        <w:t>Neither</w:t>
      </w:r>
      <w:r>
        <w:rPr>
          <w:spacing w:val="-3"/>
        </w:rPr>
        <w:t xml:space="preserve"> </w:t>
      </w:r>
      <w:r>
        <w:t>party</w:t>
      </w:r>
      <w:r>
        <w:rPr>
          <w:spacing w:val="-2"/>
        </w:rPr>
        <w:t xml:space="preserve"> </w:t>
      </w:r>
      <w:r>
        <w:t>will</w:t>
      </w:r>
      <w:r>
        <w:rPr>
          <w:spacing w:val="-1"/>
        </w:rPr>
        <w:t xml:space="preserve"> </w:t>
      </w:r>
      <w:r>
        <w:t>disclose</w:t>
      </w:r>
      <w:r>
        <w:rPr>
          <w:spacing w:val="-4"/>
        </w:rPr>
        <w:t xml:space="preserve"> </w:t>
      </w:r>
      <w:r>
        <w:t>the</w:t>
      </w:r>
      <w:r>
        <w:rPr>
          <w:spacing w:val="-7"/>
        </w:rPr>
        <w:t xml:space="preserve"> </w:t>
      </w:r>
      <w:r>
        <w:t>financial</w:t>
      </w:r>
      <w:r>
        <w:rPr>
          <w:spacing w:val="-4"/>
        </w:rPr>
        <w:t xml:space="preserve"> </w:t>
      </w:r>
      <w:r>
        <w:t>terms</w:t>
      </w:r>
      <w:r>
        <w:rPr>
          <w:spacing w:val="-2"/>
        </w:rPr>
        <w:t xml:space="preserve"> </w:t>
      </w:r>
      <w:r>
        <w:t>under</w:t>
      </w:r>
      <w:r>
        <w:rPr>
          <w:spacing w:val="-1"/>
        </w:rPr>
        <w:t xml:space="preserve"> </w:t>
      </w:r>
      <w:r>
        <w:t>which</w:t>
      </w:r>
      <w:r>
        <w:rPr>
          <w:spacing w:val="-2"/>
        </w:rPr>
        <w:t xml:space="preserve"> </w:t>
      </w:r>
      <w:r>
        <w:t>OpenVPN</w:t>
      </w:r>
      <w:r>
        <w:rPr>
          <w:spacing w:val="-3"/>
        </w:rPr>
        <w:t xml:space="preserve"> </w:t>
      </w:r>
      <w:r>
        <w:t>is</w:t>
      </w:r>
      <w:r>
        <w:rPr>
          <w:spacing w:val="-2"/>
        </w:rPr>
        <w:t xml:space="preserve"> </w:t>
      </w:r>
      <w:r>
        <w:t>providing these Products and Services other than: (i) to prepare internal financial reports; (ii) to comply with contractual obligations, such as to banks and other lenders; (iii) in tax returns and other reports filed with</w:t>
      </w:r>
      <w:r w:rsidR="00BD69DF">
        <w:t xml:space="preserve"> </w:t>
      </w:r>
      <w:r>
        <w:t>government</w:t>
      </w:r>
      <w:r w:rsidRPr="00BD69DF">
        <w:rPr>
          <w:spacing w:val="-4"/>
        </w:rPr>
        <w:t xml:space="preserve"> </w:t>
      </w:r>
      <w:r>
        <w:t>agencies;</w:t>
      </w:r>
      <w:r w:rsidRPr="00BD69DF">
        <w:rPr>
          <w:spacing w:val="-3"/>
        </w:rPr>
        <w:t xml:space="preserve"> </w:t>
      </w:r>
      <w:r>
        <w:t>(iii)</w:t>
      </w:r>
      <w:r w:rsidRPr="00BD69DF">
        <w:rPr>
          <w:spacing w:val="-2"/>
        </w:rPr>
        <w:t xml:space="preserve"> </w:t>
      </w:r>
      <w:r>
        <w:t>to</w:t>
      </w:r>
      <w:r w:rsidRPr="00BD69DF">
        <w:rPr>
          <w:spacing w:val="-2"/>
        </w:rPr>
        <w:t xml:space="preserve"> </w:t>
      </w:r>
      <w:r>
        <w:t>the</w:t>
      </w:r>
      <w:r w:rsidRPr="00BD69DF">
        <w:rPr>
          <w:spacing w:val="-4"/>
        </w:rPr>
        <w:t xml:space="preserve"> </w:t>
      </w:r>
      <w:r>
        <w:t>extent</w:t>
      </w:r>
      <w:r w:rsidRPr="00BD69DF">
        <w:rPr>
          <w:spacing w:val="-4"/>
        </w:rPr>
        <w:t xml:space="preserve"> </w:t>
      </w:r>
      <w:r>
        <w:t>reasonably</w:t>
      </w:r>
      <w:r w:rsidRPr="00BD69DF">
        <w:rPr>
          <w:spacing w:val="-5"/>
        </w:rPr>
        <w:t xml:space="preserve"> </w:t>
      </w:r>
      <w:r>
        <w:t>required</w:t>
      </w:r>
      <w:r w:rsidRPr="00BD69DF">
        <w:rPr>
          <w:spacing w:val="-2"/>
        </w:rPr>
        <w:t xml:space="preserve"> </w:t>
      </w:r>
      <w:r>
        <w:t>to</w:t>
      </w:r>
      <w:r w:rsidRPr="00BD69DF">
        <w:rPr>
          <w:spacing w:val="-5"/>
        </w:rPr>
        <w:t xml:space="preserve"> </w:t>
      </w:r>
      <w:r>
        <w:t>comply</w:t>
      </w:r>
      <w:r w:rsidRPr="00BD69DF">
        <w:rPr>
          <w:spacing w:val="-2"/>
        </w:rPr>
        <w:t xml:space="preserve"> </w:t>
      </w:r>
      <w:r>
        <w:t>with</w:t>
      </w:r>
      <w:r w:rsidRPr="00BD69DF">
        <w:rPr>
          <w:spacing w:val="-2"/>
        </w:rPr>
        <w:t xml:space="preserve"> </w:t>
      </w:r>
      <w:r>
        <w:t>applicable</w:t>
      </w:r>
      <w:r w:rsidRPr="00BD69DF">
        <w:rPr>
          <w:spacing w:val="-4"/>
        </w:rPr>
        <w:t xml:space="preserve"> </w:t>
      </w:r>
      <w:r>
        <w:t>law,</w:t>
      </w:r>
      <w:r w:rsidRPr="00BD69DF">
        <w:rPr>
          <w:spacing w:val="-5"/>
        </w:rPr>
        <w:t xml:space="preserve"> </w:t>
      </w:r>
      <w:r>
        <w:t>(iv)</w:t>
      </w:r>
      <w:r w:rsidRPr="00BD69DF">
        <w:rPr>
          <w:spacing w:val="-2"/>
        </w:rPr>
        <w:t xml:space="preserve"> </w:t>
      </w:r>
      <w:r>
        <w:t>to</w:t>
      </w:r>
      <w:r w:rsidRPr="00BD69DF">
        <w:rPr>
          <w:spacing w:val="-2"/>
        </w:rPr>
        <w:t xml:space="preserve"> </w:t>
      </w:r>
      <w:r>
        <w:t>their accountants, lawyers, officers, directors, owners, investment bankers, and potential acquirors of its business provided that such persons are under a legal or contractual obligation to limit their use and disclosure</w:t>
      </w:r>
      <w:r w:rsidRPr="00BD69DF">
        <w:rPr>
          <w:spacing w:val="-3"/>
        </w:rPr>
        <w:t xml:space="preserve"> </w:t>
      </w:r>
      <w:r>
        <w:t>of</w:t>
      </w:r>
      <w:r w:rsidRPr="00BD69DF">
        <w:rPr>
          <w:spacing w:val="-3"/>
        </w:rPr>
        <w:t xml:space="preserve"> </w:t>
      </w:r>
      <w:r>
        <w:t>that information; and</w:t>
      </w:r>
      <w:r w:rsidRPr="00BD69DF">
        <w:rPr>
          <w:spacing w:val="-1"/>
        </w:rPr>
        <w:t xml:space="preserve"> </w:t>
      </w:r>
      <w:r>
        <w:t>(v) in</w:t>
      </w:r>
      <w:r w:rsidRPr="00BD69DF">
        <w:rPr>
          <w:spacing w:val="-1"/>
        </w:rPr>
        <w:t xml:space="preserve"> </w:t>
      </w:r>
      <w:r>
        <w:t>actions</w:t>
      </w:r>
      <w:r w:rsidRPr="00BD69DF">
        <w:rPr>
          <w:spacing w:val="-1"/>
        </w:rPr>
        <w:t xml:space="preserve"> </w:t>
      </w:r>
      <w:r>
        <w:t>brought to</w:t>
      </w:r>
      <w:r w:rsidRPr="00BD69DF">
        <w:rPr>
          <w:spacing w:val="-4"/>
        </w:rPr>
        <w:t xml:space="preserve"> </w:t>
      </w:r>
      <w:r>
        <w:t>enforce</w:t>
      </w:r>
      <w:r w:rsidRPr="00BD69DF">
        <w:rPr>
          <w:spacing w:val="-1"/>
        </w:rPr>
        <w:t xml:space="preserve"> </w:t>
      </w:r>
      <w:r>
        <w:t>or</w:t>
      </w:r>
      <w:r w:rsidRPr="00BD69DF">
        <w:rPr>
          <w:spacing w:val="-2"/>
        </w:rPr>
        <w:t xml:space="preserve"> </w:t>
      </w:r>
      <w:r>
        <w:t>construe</w:t>
      </w:r>
      <w:r w:rsidRPr="00BD69DF">
        <w:rPr>
          <w:spacing w:val="-3"/>
        </w:rPr>
        <w:t xml:space="preserve"> </w:t>
      </w:r>
      <w:r>
        <w:t>this</w:t>
      </w:r>
      <w:r w:rsidRPr="00BD69DF">
        <w:rPr>
          <w:spacing w:val="-1"/>
        </w:rPr>
        <w:t xml:space="preserve"> </w:t>
      </w:r>
      <w:r>
        <w:t>Master</w:t>
      </w:r>
      <w:r w:rsidRPr="00BD69DF">
        <w:rPr>
          <w:spacing w:val="-1"/>
        </w:rPr>
        <w:t xml:space="preserve"> </w:t>
      </w:r>
      <w:r>
        <w:t>Agreement and any applicable Ancillary Agreement.</w:t>
      </w:r>
    </w:p>
    <w:p w14:paraId="6C004F81" w14:textId="69733618" w:rsidR="00434B36" w:rsidRDefault="00B4262D" w:rsidP="00A63242">
      <w:pPr>
        <w:pStyle w:val="ListParagraph"/>
        <w:numPr>
          <w:ilvl w:val="0"/>
          <w:numId w:val="2"/>
        </w:numPr>
        <w:tabs>
          <w:tab w:val="left" w:pos="880"/>
          <w:tab w:val="left" w:pos="881"/>
        </w:tabs>
        <w:spacing w:before="1" w:after="240"/>
        <w:ind w:left="880" w:hanging="721"/>
      </w:pPr>
      <w:bookmarkStart w:id="26" w:name="_bookmark9"/>
      <w:bookmarkStart w:id="27" w:name="_Ref155622517"/>
      <w:bookmarkEnd w:id="26"/>
      <w:r>
        <w:rPr>
          <w:spacing w:val="-2"/>
          <w:u w:val="single"/>
        </w:rPr>
        <w:t>Indemnification</w:t>
      </w:r>
      <w:bookmarkEnd w:id="27"/>
    </w:p>
    <w:p w14:paraId="6C004F84" w14:textId="1AF59479" w:rsidR="00434B36" w:rsidRDefault="00B4262D" w:rsidP="00082FB4">
      <w:pPr>
        <w:pStyle w:val="ListParagraph"/>
        <w:widowControl/>
        <w:numPr>
          <w:ilvl w:val="1"/>
          <w:numId w:val="2"/>
        </w:numPr>
        <w:tabs>
          <w:tab w:val="left" w:pos="1600"/>
          <w:tab w:val="left" w:pos="1601"/>
        </w:tabs>
        <w:spacing w:before="1" w:after="240"/>
        <w:ind w:left="158" w:right="158" w:firstLine="720"/>
      </w:pPr>
      <w:r w:rsidRPr="00A63242">
        <w:rPr>
          <w:u w:val="single"/>
        </w:rPr>
        <w:t>General Indemnification</w:t>
      </w:r>
      <w:r>
        <w:t>.</w:t>
      </w:r>
      <w:r w:rsidRPr="00A63242">
        <w:rPr>
          <w:spacing w:val="40"/>
        </w:rPr>
        <w:t xml:space="preserve"> </w:t>
      </w:r>
      <w:r>
        <w:t>OpenVPN will indemnify and hold the Customer harmless from claims, costs, liabilities, and damages arising from claims brought by third parties against the Customer and its officers, directors, managers, employees, owners and affiliates that arise out of: (1) OpenVPN’s</w:t>
      </w:r>
      <w:r w:rsidRPr="00A63242">
        <w:rPr>
          <w:spacing w:val="-3"/>
        </w:rPr>
        <w:t xml:space="preserve"> </w:t>
      </w:r>
      <w:r>
        <w:t>breach</w:t>
      </w:r>
      <w:r w:rsidRPr="00A63242">
        <w:rPr>
          <w:spacing w:val="-3"/>
        </w:rPr>
        <w:t xml:space="preserve"> </w:t>
      </w:r>
      <w:r>
        <w:t>of</w:t>
      </w:r>
      <w:r w:rsidRPr="00A63242">
        <w:rPr>
          <w:spacing w:val="-5"/>
        </w:rPr>
        <w:t xml:space="preserve"> </w:t>
      </w:r>
      <w:r>
        <w:t>its</w:t>
      </w:r>
      <w:r w:rsidRPr="00A63242">
        <w:rPr>
          <w:spacing w:val="-3"/>
        </w:rPr>
        <w:t xml:space="preserve"> </w:t>
      </w:r>
      <w:r>
        <w:t>obligations</w:t>
      </w:r>
      <w:r w:rsidRPr="00A63242">
        <w:rPr>
          <w:spacing w:val="-5"/>
        </w:rPr>
        <w:t xml:space="preserve"> </w:t>
      </w:r>
      <w:r>
        <w:t>in</w:t>
      </w:r>
      <w:r w:rsidRPr="00A63242">
        <w:rPr>
          <w:spacing w:val="-3"/>
        </w:rPr>
        <w:t xml:space="preserve"> </w:t>
      </w:r>
      <w:r>
        <w:t>Section</w:t>
      </w:r>
      <w:r w:rsidRPr="00A63242">
        <w:rPr>
          <w:spacing w:val="-2"/>
        </w:rPr>
        <w:t xml:space="preserve"> </w:t>
      </w:r>
      <w:hyperlink w:anchor="_bookmark8" w:history="1">
        <w:r>
          <w:t>10</w:t>
        </w:r>
      </w:hyperlink>
      <w:r w:rsidRPr="00A63242">
        <w:rPr>
          <w:spacing w:val="-3"/>
        </w:rPr>
        <w:t xml:space="preserve"> </w:t>
      </w:r>
      <w:r>
        <w:t>concerning</w:t>
      </w:r>
      <w:r w:rsidRPr="00A63242">
        <w:rPr>
          <w:spacing w:val="-6"/>
        </w:rPr>
        <w:t xml:space="preserve"> </w:t>
      </w:r>
      <w:r>
        <w:t>the</w:t>
      </w:r>
      <w:r w:rsidRPr="00A63242">
        <w:rPr>
          <w:spacing w:val="-3"/>
        </w:rPr>
        <w:t xml:space="preserve"> </w:t>
      </w:r>
      <w:r>
        <w:t>Customer’s</w:t>
      </w:r>
      <w:r w:rsidRPr="00A63242">
        <w:rPr>
          <w:spacing w:val="-3"/>
        </w:rPr>
        <w:t xml:space="preserve"> </w:t>
      </w:r>
      <w:r>
        <w:t>Confidential</w:t>
      </w:r>
      <w:r w:rsidRPr="00A63242">
        <w:rPr>
          <w:spacing w:val="-2"/>
        </w:rPr>
        <w:t xml:space="preserve"> </w:t>
      </w:r>
      <w:r>
        <w:t>Information;</w:t>
      </w:r>
      <w:r w:rsidR="00A63242">
        <w:t xml:space="preserve"> </w:t>
      </w:r>
      <w:r>
        <w:t>(2) infringement of a Product or Service on the Intellectual Property Rights of a third party if the Customer’s</w:t>
      </w:r>
      <w:r w:rsidRPr="00A63242">
        <w:rPr>
          <w:spacing w:val="-4"/>
        </w:rPr>
        <w:t xml:space="preserve"> </w:t>
      </w:r>
      <w:r>
        <w:t>use</w:t>
      </w:r>
      <w:r w:rsidRPr="00A63242">
        <w:rPr>
          <w:spacing w:val="-3"/>
        </w:rPr>
        <w:t xml:space="preserve"> </w:t>
      </w:r>
      <w:r>
        <w:t>of</w:t>
      </w:r>
      <w:r w:rsidRPr="00A63242">
        <w:rPr>
          <w:spacing w:val="-4"/>
        </w:rPr>
        <w:t xml:space="preserve"> </w:t>
      </w:r>
      <w:r>
        <w:t>that</w:t>
      </w:r>
      <w:r w:rsidRPr="00A63242">
        <w:rPr>
          <w:spacing w:val="-2"/>
        </w:rPr>
        <w:t xml:space="preserve"> </w:t>
      </w:r>
      <w:r>
        <w:t>Product</w:t>
      </w:r>
      <w:r w:rsidRPr="00A63242">
        <w:rPr>
          <w:spacing w:val="-2"/>
        </w:rPr>
        <w:t xml:space="preserve"> </w:t>
      </w:r>
      <w:r>
        <w:t>or</w:t>
      </w:r>
      <w:r w:rsidRPr="00A63242">
        <w:rPr>
          <w:spacing w:val="-3"/>
        </w:rPr>
        <w:t xml:space="preserve"> </w:t>
      </w:r>
      <w:r>
        <w:t>Service</w:t>
      </w:r>
      <w:r w:rsidRPr="00A63242">
        <w:rPr>
          <w:spacing w:val="-4"/>
        </w:rPr>
        <w:t xml:space="preserve"> </w:t>
      </w:r>
      <w:r>
        <w:t>is</w:t>
      </w:r>
      <w:r w:rsidRPr="00A63242">
        <w:rPr>
          <w:spacing w:val="-4"/>
        </w:rPr>
        <w:t xml:space="preserve"> </w:t>
      </w:r>
      <w:r>
        <w:t>in</w:t>
      </w:r>
      <w:r w:rsidRPr="00A63242">
        <w:rPr>
          <w:spacing w:val="-3"/>
        </w:rPr>
        <w:t xml:space="preserve"> </w:t>
      </w:r>
      <w:r>
        <w:t>accordance</w:t>
      </w:r>
      <w:r w:rsidRPr="00A63242">
        <w:rPr>
          <w:spacing w:val="-3"/>
        </w:rPr>
        <w:t xml:space="preserve"> </w:t>
      </w:r>
      <w:r>
        <w:t>with</w:t>
      </w:r>
      <w:r w:rsidRPr="00A63242">
        <w:rPr>
          <w:spacing w:val="-5"/>
        </w:rPr>
        <w:t xml:space="preserve"> </w:t>
      </w:r>
      <w:r>
        <w:t>this</w:t>
      </w:r>
      <w:r w:rsidRPr="00A63242">
        <w:rPr>
          <w:spacing w:val="-3"/>
        </w:rPr>
        <w:t xml:space="preserve"> </w:t>
      </w:r>
      <w:r>
        <w:t>Master</w:t>
      </w:r>
      <w:r w:rsidRPr="00A63242">
        <w:rPr>
          <w:spacing w:val="-2"/>
        </w:rPr>
        <w:t xml:space="preserve"> </w:t>
      </w:r>
      <w:r>
        <w:t>Agreement</w:t>
      </w:r>
      <w:r w:rsidRPr="00A63242">
        <w:rPr>
          <w:spacing w:val="-2"/>
        </w:rPr>
        <w:t xml:space="preserve"> </w:t>
      </w:r>
      <w:r>
        <w:t>and</w:t>
      </w:r>
      <w:r w:rsidRPr="00A63242">
        <w:rPr>
          <w:spacing w:val="-3"/>
        </w:rPr>
        <w:t xml:space="preserve"> </w:t>
      </w:r>
      <w:r>
        <w:t>the</w:t>
      </w:r>
      <w:r w:rsidRPr="00A63242">
        <w:rPr>
          <w:spacing w:val="-3"/>
        </w:rPr>
        <w:t xml:space="preserve"> </w:t>
      </w:r>
      <w:r>
        <w:t>applicable Ancillary Agreement; and</w:t>
      </w:r>
      <w:r w:rsidRPr="00A63242">
        <w:rPr>
          <w:spacing w:val="40"/>
        </w:rPr>
        <w:t xml:space="preserve"> </w:t>
      </w:r>
      <w:r>
        <w:t>(3) physical damage to real or personal property or personal injury or death resulting from use or receipt of the Products or Services (unless resulting from the willful misconduct or negligence of the Customer or any of its employees, contractors, or agents).</w:t>
      </w:r>
      <w:r w:rsidRPr="00A63242">
        <w:rPr>
          <w:spacing w:val="79"/>
        </w:rPr>
        <w:t xml:space="preserve"> </w:t>
      </w:r>
      <w:r>
        <w:t>The Customer will indemnify and hold OpenVPN harmless from claims brought by third parties against OpenVPN and its officers, directors, employees, shareholders and affiliates that arise out of: (1) the Customer’s use of a Product or</w:t>
      </w:r>
      <w:r w:rsidRPr="00A63242">
        <w:rPr>
          <w:spacing w:val="-1"/>
        </w:rPr>
        <w:t xml:space="preserve"> </w:t>
      </w:r>
      <w:r>
        <w:t>Service</w:t>
      </w:r>
      <w:r w:rsidRPr="00A63242">
        <w:rPr>
          <w:spacing w:val="-1"/>
        </w:rPr>
        <w:t xml:space="preserve"> </w:t>
      </w:r>
      <w:r>
        <w:t>in</w:t>
      </w:r>
      <w:r w:rsidRPr="00A63242">
        <w:rPr>
          <w:spacing w:val="-1"/>
        </w:rPr>
        <w:t xml:space="preserve"> </w:t>
      </w:r>
      <w:r>
        <w:t>a</w:t>
      </w:r>
      <w:r w:rsidRPr="00A63242">
        <w:rPr>
          <w:spacing w:val="-3"/>
        </w:rPr>
        <w:t xml:space="preserve"> </w:t>
      </w:r>
      <w:r>
        <w:t>manner</w:t>
      </w:r>
      <w:r w:rsidRPr="00A63242">
        <w:rPr>
          <w:spacing w:val="-3"/>
        </w:rPr>
        <w:t xml:space="preserve"> </w:t>
      </w:r>
      <w:r>
        <w:t>that is</w:t>
      </w:r>
      <w:r w:rsidRPr="00A63242">
        <w:rPr>
          <w:spacing w:val="-3"/>
        </w:rPr>
        <w:t xml:space="preserve"> </w:t>
      </w:r>
      <w:r>
        <w:t>not</w:t>
      </w:r>
      <w:r w:rsidRPr="00A63242">
        <w:rPr>
          <w:spacing w:val="-3"/>
        </w:rPr>
        <w:t xml:space="preserve"> </w:t>
      </w:r>
      <w:r>
        <w:t>permitted</w:t>
      </w:r>
      <w:r w:rsidRPr="00A63242">
        <w:rPr>
          <w:spacing w:val="-1"/>
        </w:rPr>
        <w:t xml:space="preserve"> </w:t>
      </w:r>
      <w:r>
        <w:t>under</w:t>
      </w:r>
      <w:r w:rsidRPr="00A63242">
        <w:rPr>
          <w:spacing w:val="-3"/>
        </w:rPr>
        <w:t xml:space="preserve"> </w:t>
      </w:r>
      <w:r>
        <w:t>the</w:t>
      </w:r>
      <w:r w:rsidRPr="00A63242">
        <w:rPr>
          <w:spacing w:val="-1"/>
        </w:rPr>
        <w:t xml:space="preserve"> </w:t>
      </w:r>
      <w:r>
        <w:t>Product or</w:t>
      </w:r>
      <w:r w:rsidRPr="00A63242">
        <w:rPr>
          <w:spacing w:val="-1"/>
        </w:rPr>
        <w:t xml:space="preserve"> </w:t>
      </w:r>
      <w:r>
        <w:t>Service</w:t>
      </w:r>
      <w:r w:rsidRPr="00A63242">
        <w:rPr>
          <w:spacing w:val="-3"/>
        </w:rPr>
        <w:t xml:space="preserve"> </w:t>
      </w:r>
      <w:r>
        <w:t>License</w:t>
      </w:r>
      <w:r w:rsidRPr="00A63242">
        <w:rPr>
          <w:spacing w:val="-3"/>
        </w:rPr>
        <w:t xml:space="preserve"> </w:t>
      </w:r>
      <w:r>
        <w:t>for</w:t>
      </w:r>
      <w:r w:rsidRPr="00A63242">
        <w:rPr>
          <w:spacing w:val="-3"/>
        </w:rPr>
        <w:t xml:space="preserve"> </w:t>
      </w:r>
      <w:r>
        <w:t>that Product or</w:t>
      </w:r>
      <w:r w:rsidRPr="00A63242">
        <w:rPr>
          <w:spacing w:val="-1"/>
        </w:rPr>
        <w:t xml:space="preserve"> </w:t>
      </w:r>
      <w:r>
        <w:t>Service</w:t>
      </w:r>
      <w:r w:rsidRPr="00A63242">
        <w:rPr>
          <w:spacing w:val="-1"/>
        </w:rPr>
        <w:t xml:space="preserve"> </w:t>
      </w:r>
      <w:r>
        <w:t>or</w:t>
      </w:r>
      <w:r w:rsidRPr="00A63242">
        <w:rPr>
          <w:spacing w:val="-1"/>
        </w:rPr>
        <w:t xml:space="preserve"> </w:t>
      </w:r>
      <w:r>
        <w:t xml:space="preserve">Section </w:t>
      </w:r>
      <w:hyperlink w:anchor="_bookmark7" w:history="1">
        <w:r>
          <w:t>9</w:t>
        </w:r>
      </w:hyperlink>
      <w:r w:rsidRPr="00A63242">
        <w:rPr>
          <w:spacing w:val="-1"/>
        </w:rPr>
        <w:t xml:space="preserve"> </w:t>
      </w:r>
      <w:r>
        <w:t>of</w:t>
      </w:r>
      <w:r w:rsidRPr="00A63242">
        <w:rPr>
          <w:spacing w:val="-1"/>
        </w:rPr>
        <w:t xml:space="preserve"> </w:t>
      </w:r>
      <w:r>
        <w:t>this</w:t>
      </w:r>
      <w:r w:rsidRPr="00A63242">
        <w:rPr>
          <w:spacing w:val="-3"/>
        </w:rPr>
        <w:t xml:space="preserve"> </w:t>
      </w:r>
      <w:r>
        <w:t>Master</w:t>
      </w:r>
      <w:r w:rsidRPr="00A63242">
        <w:rPr>
          <w:spacing w:val="-1"/>
        </w:rPr>
        <w:t xml:space="preserve"> </w:t>
      </w:r>
      <w:r>
        <w:t>Agreement; (2)</w:t>
      </w:r>
      <w:r w:rsidRPr="00A63242">
        <w:rPr>
          <w:spacing w:val="-3"/>
        </w:rPr>
        <w:t xml:space="preserve"> </w:t>
      </w:r>
      <w:r>
        <w:t>the</w:t>
      </w:r>
      <w:r w:rsidRPr="00A63242">
        <w:rPr>
          <w:spacing w:val="-1"/>
        </w:rPr>
        <w:t xml:space="preserve"> </w:t>
      </w:r>
      <w:r>
        <w:t>disclosure</w:t>
      </w:r>
      <w:r w:rsidRPr="00A63242">
        <w:rPr>
          <w:spacing w:val="-1"/>
        </w:rPr>
        <w:t xml:space="preserve"> </w:t>
      </w:r>
      <w:r>
        <w:t>or</w:t>
      </w:r>
      <w:r w:rsidRPr="00A63242">
        <w:rPr>
          <w:spacing w:val="-1"/>
        </w:rPr>
        <w:t xml:space="preserve"> </w:t>
      </w:r>
      <w:r>
        <w:t>use</w:t>
      </w:r>
      <w:r w:rsidRPr="00A63242">
        <w:rPr>
          <w:spacing w:val="-3"/>
        </w:rPr>
        <w:t xml:space="preserve"> </w:t>
      </w:r>
      <w:r>
        <w:t>of</w:t>
      </w:r>
      <w:r w:rsidRPr="00A63242">
        <w:rPr>
          <w:spacing w:val="-1"/>
        </w:rPr>
        <w:t xml:space="preserve"> </w:t>
      </w:r>
      <w:r>
        <w:t>Confidential Information</w:t>
      </w:r>
      <w:r w:rsidRPr="00A63242">
        <w:rPr>
          <w:spacing w:val="-1"/>
        </w:rPr>
        <w:t xml:space="preserve"> </w:t>
      </w:r>
      <w:r>
        <w:t xml:space="preserve">of OpenVPN in a manner that violates Section </w:t>
      </w:r>
      <w:hyperlink w:anchor="_bookmark8" w:history="1">
        <w:r>
          <w:t>10</w:t>
        </w:r>
      </w:hyperlink>
      <w:r>
        <w:t xml:space="preserve"> of this Master Agreement; (3) physical damage to real or personal property or personal injury or death resulting from the Customer’s misuse of the Products or Services( unless resulting from the willful misconduct or negligence of OpenVPN or any of its employees, contractors, or agents).</w:t>
      </w:r>
    </w:p>
    <w:p w14:paraId="6C004F86" w14:textId="5A4DAAE4" w:rsidR="00434B36" w:rsidRDefault="00B4262D" w:rsidP="00A63242">
      <w:pPr>
        <w:pStyle w:val="ListParagraph"/>
        <w:numPr>
          <w:ilvl w:val="1"/>
          <w:numId w:val="2"/>
        </w:numPr>
        <w:tabs>
          <w:tab w:val="left" w:pos="1600"/>
          <w:tab w:val="left" w:pos="1601"/>
        </w:tabs>
        <w:spacing w:after="240"/>
        <w:ind w:left="1600" w:hanging="721"/>
      </w:pPr>
      <w:r>
        <w:rPr>
          <w:u w:val="single"/>
        </w:rPr>
        <w:t>Defense</w:t>
      </w:r>
      <w:r>
        <w:rPr>
          <w:spacing w:val="-2"/>
          <w:u w:val="single"/>
        </w:rPr>
        <w:t xml:space="preserve"> </w:t>
      </w:r>
      <w:r>
        <w:rPr>
          <w:u w:val="single"/>
        </w:rPr>
        <w:t xml:space="preserve">of </w:t>
      </w:r>
      <w:r>
        <w:rPr>
          <w:spacing w:val="-2"/>
          <w:u w:val="single"/>
        </w:rPr>
        <w:t>Claims</w:t>
      </w:r>
    </w:p>
    <w:p w14:paraId="6C004F88" w14:textId="287575A8" w:rsidR="00434B36" w:rsidRDefault="00B4262D" w:rsidP="00097D92">
      <w:pPr>
        <w:pStyle w:val="ListParagraph"/>
        <w:widowControl/>
        <w:numPr>
          <w:ilvl w:val="2"/>
          <w:numId w:val="2"/>
        </w:numPr>
        <w:tabs>
          <w:tab w:val="left" w:pos="2320"/>
          <w:tab w:val="left" w:pos="2321"/>
        </w:tabs>
        <w:spacing w:before="91" w:after="240"/>
        <w:ind w:left="158" w:right="360" w:firstLine="1584"/>
        <w:jc w:val="left"/>
      </w:pPr>
      <w:r>
        <w:t>If a party (the “Indemnified Party”) receives notice of a third party claim for which the Indemnified Party believes it is entitled to indemnification, the Indemnified Party will give notice of that third party claim to the other party (the “Indemnifying Party”) promptly after receiving notice of that claim, but in</w:t>
      </w:r>
      <w:r>
        <w:rPr>
          <w:spacing w:val="-1"/>
        </w:rPr>
        <w:t xml:space="preserve"> </w:t>
      </w:r>
      <w:r>
        <w:t>any event by no</w:t>
      </w:r>
      <w:r>
        <w:rPr>
          <w:spacing w:val="-1"/>
        </w:rPr>
        <w:t xml:space="preserve"> </w:t>
      </w:r>
      <w:r>
        <w:t>later than five (5) business days after the Indemnified Party receives a complaint or other notice that a suit, agency action, arbitration or other proceeding has been initiated</w:t>
      </w:r>
      <w:r>
        <w:rPr>
          <w:spacing w:val="-2"/>
        </w:rPr>
        <w:t xml:space="preserve"> </w:t>
      </w:r>
      <w:r>
        <w:t>with</w:t>
      </w:r>
      <w:r>
        <w:rPr>
          <w:spacing w:val="-2"/>
        </w:rPr>
        <w:t xml:space="preserve"> </w:t>
      </w:r>
      <w:r>
        <w:t>respect</w:t>
      </w:r>
      <w:r>
        <w:rPr>
          <w:spacing w:val="-4"/>
        </w:rPr>
        <w:t xml:space="preserve"> </w:t>
      </w:r>
      <w:r>
        <w:t>to</w:t>
      </w:r>
      <w:r>
        <w:rPr>
          <w:spacing w:val="-5"/>
        </w:rPr>
        <w:t xml:space="preserve"> </w:t>
      </w:r>
      <w:r>
        <w:t>that</w:t>
      </w:r>
      <w:r>
        <w:rPr>
          <w:spacing w:val="-4"/>
        </w:rPr>
        <w:t xml:space="preserve"> </w:t>
      </w:r>
      <w:r>
        <w:t>claim.</w:t>
      </w:r>
      <w:r>
        <w:rPr>
          <w:spacing w:val="40"/>
        </w:rPr>
        <w:t xml:space="preserve"> </w:t>
      </w:r>
      <w:r>
        <w:t>The</w:t>
      </w:r>
      <w:r>
        <w:rPr>
          <w:spacing w:val="-5"/>
        </w:rPr>
        <w:t xml:space="preserve"> </w:t>
      </w:r>
      <w:r>
        <w:t>failure</w:t>
      </w:r>
      <w:r>
        <w:rPr>
          <w:spacing w:val="-2"/>
        </w:rPr>
        <w:t xml:space="preserve"> </w:t>
      </w:r>
      <w:r>
        <w:t>of</w:t>
      </w:r>
      <w:r>
        <w:rPr>
          <w:spacing w:val="-2"/>
        </w:rPr>
        <w:t xml:space="preserve"> </w:t>
      </w:r>
      <w:r>
        <w:t>the</w:t>
      </w:r>
      <w:r>
        <w:rPr>
          <w:spacing w:val="-2"/>
        </w:rPr>
        <w:t xml:space="preserve"> </w:t>
      </w:r>
      <w:r>
        <w:t>Indemnifying</w:t>
      </w:r>
      <w:r>
        <w:rPr>
          <w:spacing w:val="-2"/>
        </w:rPr>
        <w:t xml:space="preserve"> </w:t>
      </w:r>
      <w:r>
        <w:t>Party</w:t>
      </w:r>
      <w:r>
        <w:rPr>
          <w:spacing w:val="-5"/>
        </w:rPr>
        <w:t xml:space="preserve"> </w:t>
      </w:r>
      <w:r>
        <w:t>to</w:t>
      </w:r>
      <w:r>
        <w:rPr>
          <w:spacing w:val="-2"/>
        </w:rPr>
        <w:t xml:space="preserve"> </w:t>
      </w:r>
      <w:r>
        <w:t>deliver</w:t>
      </w:r>
      <w:r>
        <w:rPr>
          <w:spacing w:val="-1"/>
        </w:rPr>
        <w:t xml:space="preserve"> </w:t>
      </w:r>
      <w:r>
        <w:t>notice</w:t>
      </w:r>
      <w:r>
        <w:rPr>
          <w:spacing w:val="-2"/>
        </w:rPr>
        <w:t xml:space="preserve"> </w:t>
      </w:r>
      <w:r>
        <w:t>of</w:t>
      </w:r>
      <w:r>
        <w:rPr>
          <w:spacing w:val="-2"/>
        </w:rPr>
        <w:t xml:space="preserve"> </w:t>
      </w:r>
      <w:r>
        <w:t>that</w:t>
      </w:r>
      <w:r>
        <w:rPr>
          <w:spacing w:val="-4"/>
        </w:rPr>
        <w:t xml:space="preserve"> </w:t>
      </w:r>
      <w:r>
        <w:t xml:space="preserve">claim within the period in the previous sentence will not cause the Indemnified Party to waive its right to indemnification unless that failure would result in a default judgment against the Indemnified Party or </w:t>
      </w:r>
      <w:r>
        <w:lastRenderedPageBreak/>
        <w:t>make</w:t>
      </w:r>
      <w:r>
        <w:rPr>
          <w:spacing w:val="-4"/>
        </w:rPr>
        <w:t xml:space="preserve"> </w:t>
      </w:r>
      <w:r>
        <w:t>defenses</w:t>
      </w:r>
      <w:r>
        <w:rPr>
          <w:spacing w:val="-3"/>
        </w:rPr>
        <w:t xml:space="preserve"> </w:t>
      </w:r>
      <w:r>
        <w:t>or</w:t>
      </w:r>
      <w:r>
        <w:rPr>
          <w:spacing w:val="-3"/>
        </w:rPr>
        <w:t xml:space="preserve"> </w:t>
      </w:r>
      <w:r>
        <w:t>counterclaims</w:t>
      </w:r>
      <w:r>
        <w:rPr>
          <w:spacing w:val="-1"/>
        </w:rPr>
        <w:t xml:space="preserve"> </w:t>
      </w:r>
      <w:r>
        <w:t>unavailable</w:t>
      </w:r>
      <w:r>
        <w:rPr>
          <w:spacing w:val="-4"/>
        </w:rPr>
        <w:t xml:space="preserve"> </w:t>
      </w:r>
      <w:r>
        <w:t>that</w:t>
      </w:r>
      <w:r>
        <w:rPr>
          <w:spacing w:val="-4"/>
        </w:rPr>
        <w:t xml:space="preserve"> </w:t>
      </w:r>
      <w:r>
        <w:t>the</w:t>
      </w:r>
      <w:r>
        <w:rPr>
          <w:spacing w:val="-3"/>
        </w:rPr>
        <w:t xml:space="preserve"> </w:t>
      </w:r>
      <w:r>
        <w:t>Indemnified</w:t>
      </w:r>
      <w:r>
        <w:rPr>
          <w:spacing w:val="-3"/>
        </w:rPr>
        <w:t xml:space="preserve"> </w:t>
      </w:r>
      <w:r>
        <w:t>Party</w:t>
      </w:r>
      <w:r>
        <w:rPr>
          <w:spacing w:val="-3"/>
        </w:rPr>
        <w:t xml:space="preserve"> </w:t>
      </w:r>
      <w:r>
        <w:t>could</w:t>
      </w:r>
      <w:r>
        <w:rPr>
          <w:spacing w:val="-3"/>
        </w:rPr>
        <w:t xml:space="preserve"> </w:t>
      </w:r>
      <w:r>
        <w:t>otherwise</w:t>
      </w:r>
      <w:r>
        <w:rPr>
          <w:spacing w:val="-4"/>
        </w:rPr>
        <w:t xml:space="preserve"> </w:t>
      </w:r>
      <w:r>
        <w:t>have</w:t>
      </w:r>
      <w:r>
        <w:rPr>
          <w:spacing w:val="-4"/>
        </w:rPr>
        <w:t xml:space="preserve"> </w:t>
      </w:r>
      <w:r>
        <w:t>asserted</w:t>
      </w:r>
      <w:r>
        <w:rPr>
          <w:spacing w:val="-4"/>
        </w:rPr>
        <w:t xml:space="preserve"> </w:t>
      </w:r>
      <w:r>
        <w:t>if not for failure to deliver timely notice of that claim.</w:t>
      </w:r>
    </w:p>
    <w:p w14:paraId="6C004F8A" w14:textId="742EB4F9" w:rsidR="00434B36" w:rsidRDefault="00B4262D" w:rsidP="00A63242">
      <w:pPr>
        <w:pStyle w:val="ListParagraph"/>
        <w:widowControl/>
        <w:numPr>
          <w:ilvl w:val="2"/>
          <w:numId w:val="2"/>
        </w:numPr>
        <w:tabs>
          <w:tab w:val="left" w:pos="2320"/>
          <w:tab w:val="left" w:pos="2321"/>
        </w:tabs>
        <w:spacing w:after="240"/>
        <w:ind w:left="158" w:right="130" w:firstLine="1526"/>
        <w:jc w:val="left"/>
      </w:pPr>
      <w:r>
        <w:t>The Indemnifying Party will conduct the defense of the claim with legal counsel of its choice and will have the right to make all decisions concerning the manner in which it will conduct the</w:t>
      </w:r>
      <w:r>
        <w:rPr>
          <w:spacing w:val="-2"/>
        </w:rPr>
        <w:t xml:space="preserve"> </w:t>
      </w:r>
      <w:r>
        <w:t>defense.</w:t>
      </w:r>
      <w:r>
        <w:rPr>
          <w:spacing w:val="40"/>
        </w:rPr>
        <w:t xml:space="preserve"> </w:t>
      </w:r>
      <w:r>
        <w:t>The</w:t>
      </w:r>
      <w:r>
        <w:rPr>
          <w:spacing w:val="-2"/>
        </w:rPr>
        <w:t xml:space="preserve"> </w:t>
      </w:r>
      <w:r>
        <w:t>Indemnifying</w:t>
      </w:r>
      <w:r>
        <w:rPr>
          <w:spacing w:val="-2"/>
        </w:rPr>
        <w:t xml:space="preserve"> </w:t>
      </w:r>
      <w:r>
        <w:t>Party</w:t>
      </w:r>
      <w:r>
        <w:rPr>
          <w:spacing w:val="-2"/>
        </w:rPr>
        <w:t xml:space="preserve"> </w:t>
      </w:r>
      <w:r>
        <w:t>may</w:t>
      </w:r>
      <w:r>
        <w:rPr>
          <w:spacing w:val="-2"/>
        </w:rPr>
        <w:t xml:space="preserve"> </w:t>
      </w:r>
      <w:r>
        <w:t>settle</w:t>
      </w:r>
      <w:r>
        <w:rPr>
          <w:spacing w:val="-4"/>
        </w:rPr>
        <w:t xml:space="preserve"> </w:t>
      </w:r>
      <w:r>
        <w:t>or</w:t>
      </w:r>
      <w:r>
        <w:rPr>
          <w:spacing w:val="-2"/>
        </w:rPr>
        <w:t xml:space="preserve"> </w:t>
      </w:r>
      <w:r>
        <w:t>otherwise</w:t>
      </w:r>
      <w:r>
        <w:rPr>
          <w:spacing w:val="-2"/>
        </w:rPr>
        <w:t xml:space="preserve"> </w:t>
      </w:r>
      <w:r>
        <w:t>compromise</w:t>
      </w:r>
      <w:r>
        <w:rPr>
          <w:spacing w:val="-2"/>
        </w:rPr>
        <w:t xml:space="preserve"> </w:t>
      </w:r>
      <w:r>
        <w:t>any</w:t>
      </w:r>
      <w:r>
        <w:rPr>
          <w:spacing w:val="-5"/>
        </w:rPr>
        <w:t xml:space="preserve"> </w:t>
      </w:r>
      <w:r>
        <w:t>such</w:t>
      </w:r>
      <w:r>
        <w:rPr>
          <w:spacing w:val="-2"/>
        </w:rPr>
        <w:t xml:space="preserve"> </w:t>
      </w:r>
      <w:r>
        <w:t>third</w:t>
      </w:r>
      <w:r>
        <w:rPr>
          <w:spacing w:val="-2"/>
        </w:rPr>
        <w:t xml:space="preserve"> </w:t>
      </w:r>
      <w:r>
        <w:t>party</w:t>
      </w:r>
      <w:r>
        <w:rPr>
          <w:spacing w:val="-2"/>
        </w:rPr>
        <w:t xml:space="preserve"> </w:t>
      </w:r>
      <w:r>
        <w:t>claim</w:t>
      </w:r>
      <w:r>
        <w:rPr>
          <w:spacing w:val="-4"/>
        </w:rPr>
        <w:t xml:space="preserve"> </w:t>
      </w:r>
      <w:r>
        <w:t>at</w:t>
      </w:r>
      <w:r>
        <w:rPr>
          <w:spacing w:val="-4"/>
        </w:rPr>
        <w:t xml:space="preserve"> </w:t>
      </w:r>
      <w:r>
        <w:t>its expense on such terms as it deems acceptable without requiring the consent of Indemnified Party; however, it the terms of the settlement would require that the Indemnified Party admit to fault for any wrongdoing,</w:t>
      </w:r>
      <w:r>
        <w:rPr>
          <w:spacing w:val="-1"/>
        </w:rPr>
        <w:t xml:space="preserve"> </w:t>
      </w:r>
      <w:r>
        <w:t>agree to</w:t>
      </w:r>
      <w:r>
        <w:rPr>
          <w:spacing w:val="-4"/>
        </w:rPr>
        <w:t xml:space="preserve"> </w:t>
      </w:r>
      <w:r>
        <w:t>restrict its</w:t>
      </w:r>
      <w:r>
        <w:rPr>
          <w:spacing w:val="-3"/>
        </w:rPr>
        <w:t xml:space="preserve"> </w:t>
      </w:r>
      <w:r>
        <w:t>business</w:t>
      </w:r>
      <w:r>
        <w:rPr>
          <w:spacing w:val="-1"/>
        </w:rPr>
        <w:t xml:space="preserve"> </w:t>
      </w:r>
      <w:r>
        <w:t>activities,</w:t>
      </w:r>
      <w:r>
        <w:rPr>
          <w:spacing w:val="-1"/>
        </w:rPr>
        <w:t xml:space="preserve"> </w:t>
      </w:r>
      <w:r>
        <w:t>or</w:t>
      </w:r>
      <w:r>
        <w:rPr>
          <w:spacing w:val="-3"/>
        </w:rPr>
        <w:t xml:space="preserve"> </w:t>
      </w:r>
      <w:r>
        <w:t>incur</w:t>
      </w:r>
      <w:r>
        <w:rPr>
          <w:spacing w:val="-1"/>
        </w:rPr>
        <w:t xml:space="preserve"> </w:t>
      </w:r>
      <w:r>
        <w:t>expenses</w:t>
      </w:r>
      <w:r>
        <w:rPr>
          <w:spacing w:val="-1"/>
        </w:rPr>
        <w:t xml:space="preserve"> </w:t>
      </w:r>
      <w:r>
        <w:t>for</w:t>
      </w:r>
      <w:r>
        <w:rPr>
          <w:spacing w:val="-1"/>
        </w:rPr>
        <w:t xml:space="preserve"> </w:t>
      </w:r>
      <w:r>
        <w:t>which</w:t>
      </w:r>
      <w:r>
        <w:rPr>
          <w:spacing w:val="-3"/>
        </w:rPr>
        <w:t xml:space="preserve"> </w:t>
      </w:r>
      <w:r>
        <w:t>it</w:t>
      </w:r>
      <w:r>
        <w:rPr>
          <w:spacing w:val="-3"/>
        </w:rPr>
        <w:t xml:space="preserve"> </w:t>
      </w:r>
      <w:r>
        <w:t>would</w:t>
      </w:r>
      <w:r>
        <w:rPr>
          <w:spacing w:val="-1"/>
        </w:rPr>
        <w:t xml:space="preserve"> </w:t>
      </w:r>
      <w:r>
        <w:t>not be</w:t>
      </w:r>
      <w:r>
        <w:rPr>
          <w:spacing w:val="-3"/>
        </w:rPr>
        <w:t xml:space="preserve"> </w:t>
      </w:r>
      <w:r>
        <w:t>entitled</w:t>
      </w:r>
      <w:r>
        <w:rPr>
          <w:spacing w:val="-3"/>
        </w:rPr>
        <w:t xml:space="preserve"> </w:t>
      </w:r>
      <w:r>
        <w:t>to indemnification under this Agreement or applicable law, the Indemnifying Party may not settle or otherwise compromise those claims without the consent of the Indemnified Party</w:t>
      </w:r>
      <w:r w:rsidR="005C49B2">
        <w:t>.</w:t>
      </w:r>
    </w:p>
    <w:p w14:paraId="6C004F8E" w14:textId="70E6C3FA" w:rsidR="00434B36" w:rsidRDefault="00B4262D" w:rsidP="00A63242">
      <w:pPr>
        <w:pStyle w:val="ListParagraph"/>
        <w:numPr>
          <w:ilvl w:val="2"/>
          <w:numId w:val="2"/>
        </w:numPr>
        <w:tabs>
          <w:tab w:val="left" w:pos="2320"/>
          <w:tab w:val="left" w:pos="2321"/>
        </w:tabs>
        <w:spacing w:before="79" w:after="240"/>
        <w:ind w:right="18" w:firstLine="1471"/>
        <w:jc w:val="left"/>
      </w:pPr>
      <w:r>
        <w:t>The</w:t>
      </w:r>
      <w:r w:rsidRPr="00A63242">
        <w:rPr>
          <w:spacing w:val="-4"/>
        </w:rPr>
        <w:t xml:space="preserve"> </w:t>
      </w:r>
      <w:r>
        <w:t>Indemnified</w:t>
      </w:r>
      <w:r w:rsidRPr="00A63242">
        <w:rPr>
          <w:spacing w:val="-4"/>
        </w:rPr>
        <w:t xml:space="preserve"> </w:t>
      </w:r>
      <w:r>
        <w:t>Party</w:t>
      </w:r>
      <w:r w:rsidRPr="00A63242">
        <w:rPr>
          <w:spacing w:val="-4"/>
        </w:rPr>
        <w:t xml:space="preserve"> </w:t>
      </w:r>
      <w:r>
        <w:t>will</w:t>
      </w:r>
      <w:r w:rsidRPr="00A63242">
        <w:rPr>
          <w:spacing w:val="-5"/>
        </w:rPr>
        <w:t xml:space="preserve"> </w:t>
      </w:r>
      <w:r>
        <w:t>provide</w:t>
      </w:r>
      <w:r w:rsidRPr="00A63242">
        <w:rPr>
          <w:spacing w:val="-6"/>
        </w:rPr>
        <w:t xml:space="preserve"> </w:t>
      </w:r>
      <w:r>
        <w:t>reasonable</w:t>
      </w:r>
      <w:r w:rsidRPr="00A63242">
        <w:rPr>
          <w:spacing w:val="-4"/>
        </w:rPr>
        <w:t xml:space="preserve"> </w:t>
      </w:r>
      <w:r>
        <w:t>cooperation</w:t>
      </w:r>
      <w:r w:rsidRPr="00A63242">
        <w:rPr>
          <w:spacing w:val="-6"/>
        </w:rPr>
        <w:t xml:space="preserve"> </w:t>
      </w:r>
      <w:r>
        <w:t>to</w:t>
      </w:r>
      <w:r w:rsidRPr="00A63242">
        <w:rPr>
          <w:spacing w:val="-6"/>
        </w:rPr>
        <w:t xml:space="preserve"> </w:t>
      </w:r>
      <w:r>
        <w:t>the</w:t>
      </w:r>
      <w:r w:rsidRPr="00A63242">
        <w:rPr>
          <w:spacing w:val="-4"/>
        </w:rPr>
        <w:t xml:space="preserve"> </w:t>
      </w:r>
      <w:r>
        <w:t>Indemnifying Party to assist with the Indemnifying Party’s defense of the claim.</w:t>
      </w:r>
      <w:r w:rsidRPr="00A63242">
        <w:rPr>
          <w:spacing w:val="40"/>
        </w:rPr>
        <w:t xml:space="preserve"> </w:t>
      </w:r>
      <w:r>
        <w:t>The Indemnified Party may also participate in the defense of that action with counsel of its choice at the Indemnified Party’s expense.</w:t>
      </w:r>
      <w:r w:rsidR="00A63242">
        <w:t xml:space="preserve"> </w:t>
      </w:r>
      <w:r>
        <w:t>However, if there exists a conflict of interest between the Indemnified Party and the Indemnifying Party that</w:t>
      </w:r>
      <w:r w:rsidRPr="00A63242">
        <w:rPr>
          <w:spacing w:val="-2"/>
        </w:rPr>
        <w:t xml:space="preserve"> </w:t>
      </w:r>
      <w:r>
        <w:t>does</w:t>
      </w:r>
      <w:r w:rsidRPr="00A63242">
        <w:rPr>
          <w:spacing w:val="-3"/>
        </w:rPr>
        <w:t xml:space="preserve"> </w:t>
      </w:r>
      <w:r>
        <w:t>not</w:t>
      </w:r>
      <w:r w:rsidRPr="00A63242">
        <w:rPr>
          <w:spacing w:val="-2"/>
        </w:rPr>
        <w:t xml:space="preserve"> </w:t>
      </w:r>
      <w:r>
        <w:t>permit</w:t>
      </w:r>
      <w:r w:rsidRPr="00A63242">
        <w:rPr>
          <w:spacing w:val="-5"/>
        </w:rPr>
        <w:t xml:space="preserve"> </w:t>
      </w:r>
      <w:r>
        <w:t>the</w:t>
      </w:r>
      <w:r w:rsidRPr="00A63242">
        <w:rPr>
          <w:spacing w:val="-3"/>
        </w:rPr>
        <w:t xml:space="preserve"> </w:t>
      </w:r>
      <w:r>
        <w:t>Indemnified</w:t>
      </w:r>
      <w:r w:rsidRPr="00A63242">
        <w:rPr>
          <w:spacing w:val="-3"/>
        </w:rPr>
        <w:t xml:space="preserve"> </w:t>
      </w:r>
      <w:r>
        <w:t>Party</w:t>
      </w:r>
      <w:r w:rsidRPr="00A63242">
        <w:rPr>
          <w:spacing w:val="-3"/>
        </w:rPr>
        <w:t xml:space="preserve"> </w:t>
      </w:r>
      <w:r>
        <w:t>to</w:t>
      </w:r>
      <w:r w:rsidRPr="00A63242">
        <w:rPr>
          <w:spacing w:val="-3"/>
        </w:rPr>
        <w:t xml:space="preserve"> </w:t>
      </w:r>
      <w:r>
        <w:t>conduct</w:t>
      </w:r>
      <w:r w:rsidRPr="00A63242">
        <w:rPr>
          <w:spacing w:val="-5"/>
        </w:rPr>
        <w:t xml:space="preserve"> </w:t>
      </w:r>
      <w:r>
        <w:t>an</w:t>
      </w:r>
      <w:r w:rsidRPr="00A63242">
        <w:rPr>
          <w:spacing w:val="-3"/>
        </w:rPr>
        <w:t xml:space="preserve"> </w:t>
      </w:r>
      <w:r>
        <w:t>effective</w:t>
      </w:r>
      <w:r w:rsidRPr="00A63242">
        <w:rPr>
          <w:spacing w:val="-3"/>
        </w:rPr>
        <w:t xml:space="preserve"> </w:t>
      </w:r>
      <w:r>
        <w:t>defense</w:t>
      </w:r>
      <w:r w:rsidRPr="00A63242">
        <w:rPr>
          <w:spacing w:val="-3"/>
        </w:rPr>
        <w:t xml:space="preserve"> </w:t>
      </w:r>
      <w:r>
        <w:t>of</w:t>
      </w:r>
      <w:r w:rsidRPr="00A63242">
        <w:rPr>
          <w:spacing w:val="-3"/>
        </w:rPr>
        <w:t xml:space="preserve"> </w:t>
      </w:r>
      <w:r>
        <w:t>the</w:t>
      </w:r>
      <w:r w:rsidRPr="00A63242">
        <w:rPr>
          <w:spacing w:val="-3"/>
        </w:rPr>
        <w:t xml:space="preserve"> </w:t>
      </w:r>
      <w:r>
        <w:t>Indemnified</w:t>
      </w:r>
      <w:r w:rsidRPr="00A63242">
        <w:rPr>
          <w:spacing w:val="-5"/>
        </w:rPr>
        <w:t xml:space="preserve"> </w:t>
      </w:r>
      <w:r>
        <w:t>Party,</w:t>
      </w:r>
      <w:r w:rsidRPr="00A63242">
        <w:rPr>
          <w:spacing w:val="-3"/>
        </w:rPr>
        <w:t xml:space="preserve"> </w:t>
      </w:r>
      <w:r>
        <w:t>or</w:t>
      </w:r>
      <w:r w:rsidRPr="00A63242">
        <w:rPr>
          <w:spacing w:val="-3"/>
        </w:rPr>
        <w:t xml:space="preserve"> </w:t>
      </w:r>
      <w:r>
        <w:t>the Indemnifying Party is unable or unwilling (for financial reasons or otherwise) to conduct an effective defense of the claims, the Indemnified Party may conduct the defense of the claim at the Indemnifying Party’s</w:t>
      </w:r>
      <w:r w:rsidRPr="00A63242">
        <w:rPr>
          <w:spacing w:val="-1"/>
        </w:rPr>
        <w:t xml:space="preserve"> </w:t>
      </w:r>
      <w:r>
        <w:t>expense</w:t>
      </w:r>
      <w:r w:rsidRPr="00A63242">
        <w:rPr>
          <w:spacing w:val="-1"/>
        </w:rPr>
        <w:t xml:space="preserve"> </w:t>
      </w:r>
      <w:r>
        <w:t>and thereafter</w:t>
      </w:r>
      <w:r w:rsidRPr="00A63242">
        <w:rPr>
          <w:spacing w:val="-1"/>
        </w:rPr>
        <w:t xml:space="preserve"> </w:t>
      </w:r>
      <w:r>
        <w:t>make all</w:t>
      </w:r>
      <w:r w:rsidRPr="00A63242">
        <w:rPr>
          <w:spacing w:val="-1"/>
        </w:rPr>
        <w:t xml:space="preserve"> </w:t>
      </w:r>
      <w:r>
        <w:t>decisions</w:t>
      </w:r>
      <w:r w:rsidRPr="00A63242">
        <w:rPr>
          <w:spacing w:val="-1"/>
        </w:rPr>
        <w:t xml:space="preserve"> </w:t>
      </w:r>
      <w:r>
        <w:t>concerning the conduct of</w:t>
      </w:r>
      <w:r w:rsidRPr="00A63242">
        <w:rPr>
          <w:spacing w:val="-1"/>
        </w:rPr>
        <w:t xml:space="preserve"> </w:t>
      </w:r>
      <w:r>
        <w:t>that claim,</w:t>
      </w:r>
      <w:r w:rsidRPr="00A63242">
        <w:rPr>
          <w:spacing w:val="-2"/>
        </w:rPr>
        <w:t xml:space="preserve"> </w:t>
      </w:r>
      <w:r>
        <w:t>including</w:t>
      </w:r>
      <w:r w:rsidRPr="00A63242">
        <w:rPr>
          <w:spacing w:val="-2"/>
        </w:rPr>
        <w:t xml:space="preserve"> </w:t>
      </w:r>
      <w:r>
        <w:t>those to settle or compromise any such claim.</w:t>
      </w:r>
    </w:p>
    <w:p w14:paraId="6C004F90" w14:textId="77777777" w:rsidR="00434B36" w:rsidRDefault="00B4262D" w:rsidP="00A63242">
      <w:pPr>
        <w:pStyle w:val="ListParagraph"/>
        <w:numPr>
          <w:ilvl w:val="0"/>
          <w:numId w:val="2"/>
        </w:numPr>
        <w:tabs>
          <w:tab w:val="left" w:pos="880"/>
          <w:tab w:val="left" w:pos="881"/>
        </w:tabs>
        <w:spacing w:after="240"/>
        <w:ind w:left="880" w:hanging="721"/>
      </w:pPr>
      <w:r>
        <w:rPr>
          <w:u w:val="single"/>
        </w:rPr>
        <w:t>Limitation</w:t>
      </w:r>
      <w:r>
        <w:rPr>
          <w:spacing w:val="-3"/>
          <w:u w:val="single"/>
        </w:rPr>
        <w:t xml:space="preserve"> </w:t>
      </w:r>
      <w:r>
        <w:rPr>
          <w:u w:val="single"/>
        </w:rPr>
        <w:t>on</w:t>
      </w:r>
      <w:r>
        <w:rPr>
          <w:spacing w:val="-2"/>
          <w:u w:val="single"/>
        </w:rPr>
        <w:t xml:space="preserve"> Liability</w:t>
      </w:r>
    </w:p>
    <w:p w14:paraId="6C004F93" w14:textId="68340009" w:rsidR="00434B36" w:rsidRDefault="00B4262D" w:rsidP="00A63242">
      <w:pPr>
        <w:pStyle w:val="ListParagraph"/>
        <w:numPr>
          <w:ilvl w:val="1"/>
          <w:numId w:val="2"/>
        </w:numPr>
        <w:tabs>
          <w:tab w:val="left" w:pos="1600"/>
          <w:tab w:val="left" w:pos="1601"/>
        </w:tabs>
        <w:spacing w:before="91" w:after="240" w:line="244" w:lineRule="auto"/>
        <w:ind w:right="133" w:firstLine="719"/>
      </w:pPr>
      <w:r w:rsidRPr="0069485A">
        <w:rPr>
          <w:u w:val="single"/>
        </w:rPr>
        <w:t>General Limitation on Liability</w:t>
      </w:r>
      <w:r w:rsidRPr="0069485A">
        <w:t>.</w:t>
      </w:r>
      <w:r w:rsidRPr="00756160">
        <w:t xml:space="preserve"> </w:t>
      </w:r>
      <w:r w:rsidRPr="0069485A">
        <w:t>OPEN</w:t>
      </w:r>
      <w:r w:rsidR="0069485A" w:rsidRPr="0069485A">
        <w:t xml:space="preserve"> </w:t>
      </w:r>
      <w:r>
        <w:t>VPN’S AGGREGATE LIABILITY FOR MONETARY ADAMAGES UNDER THIS MASTER AGREEMENT AND ALL APPLICABLE ANCILLARY</w:t>
      </w:r>
      <w:r w:rsidRPr="0069485A">
        <w:rPr>
          <w:spacing w:val="-5"/>
        </w:rPr>
        <w:t xml:space="preserve"> </w:t>
      </w:r>
      <w:r>
        <w:t>AGREEMENTS</w:t>
      </w:r>
      <w:r w:rsidRPr="0069485A">
        <w:rPr>
          <w:spacing w:val="-5"/>
        </w:rPr>
        <w:t xml:space="preserve"> </w:t>
      </w:r>
      <w:r>
        <w:t>WILL</w:t>
      </w:r>
      <w:r w:rsidRPr="0069485A">
        <w:rPr>
          <w:spacing w:val="-5"/>
        </w:rPr>
        <w:t xml:space="preserve"> </w:t>
      </w:r>
      <w:r>
        <w:t>NOT</w:t>
      </w:r>
      <w:r w:rsidRPr="0069485A">
        <w:rPr>
          <w:spacing w:val="-4"/>
        </w:rPr>
        <w:t xml:space="preserve"> </w:t>
      </w:r>
      <w:r>
        <w:t>EXCEED</w:t>
      </w:r>
      <w:r w:rsidRPr="0069485A">
        <w:rPr>
          <w:spacing w:val="-3"/>
        </w:rPr>
        <w:t xml:space="preserve"> </w:t>
      </w:r>
      <w:r>
        <w:t>FIVE</w:t>
      </w:r>
      <w:r w:rsidRPr="0069485A">
        <w:rPr>
          <w:spacing w:val="-4"/>
        </w:rPr>
        <w:t xml:space="preserve"> </w:t>
      </w:r>
      <w:r>
        <w:t>HUNDRED</w:t>
      </w:r>
      <w:r w:rsidRPr="0069485A">
        <w:rPr>
          <w:spacing w:val="-6"/>
        </w:rPr>
        <w:t xml:space="preserve"> </w:t>
      </w:r>
      <w:r>
        <w:t>DOLLARS</w:t>
      </w:r>
      <w:r w:rsidRPr="0069485A">
        <w:rPr>
          <w:spacing w:val="-4"/>
        </w:rPr>
        <w:t xml:space="preserve"> </w:t>
      </w:r>
      <w:r>
        <w:t>($500.00)</w:t>
      </w:r>
      <w:r w:rsidRPr="0069485A">
        <w:rPr>
          <w:spacing w:val="-4"/>
        </w:rPr>
        <w:t xml:space="preserve"> </w:t>
      </w:r>
      <w:r>
        <w:t>OR</w:t>
      </w:r>
      <w:r w:rsidRPr="0069485A">
        <w:rPr>
          <w:spacing w:val="-5"/>
        </w:rPr>
        <w:t xml:space="preserve"> </w:t>
      </w:r>
      <w:r>
        <w:t>THE TOTAL PAYMENTS OPENVPN</w:t>
      </w:r>
      <w:r w:rsidRPr="0069485A">
        <w:rPr>
          <w:spacing w:val="-1"/>
        </w:rPr>
        <w:t xml:space="preserve"> </w:t>
      </w:r>
      <w:r>
        <w:t>HAS RECEIVED</w:t>
      </w:r>
      <w:r w:rsidRPr="0069485A">
        <w:rPr>
          <w:spacing w:val="-1"/>
        </w:rPr>
        <w:t xml:space="preserve"> </w:t>
      </w:r>
      <w:r>
        <w:t>FROM THE CUSTOMER FOR PRODUCTS AND SERVICES DURING THE TWELVE (12) MONTH PERIOD PRIOR TO THE DATE THE CLAIM AROSE, WHICHEVER IS GREATER,</w:t>
      </w:r>
      <w:r w:rsidRPr="0069485A">
        <w:rPr>
          <w:spacing w:val="40"/>
        </w:rPr>
        <w:t xml:space="preserve"> </w:t>
      </w:r>
      <w:r>
        <w:t>REGARDLESS OF THE NATURE OF THE CLAIM</w:t>
      </w:r>
      <w:r w:rsidR="0069485A">
        <w:t xml:space="preserve"> </w:t>
      </w:r>
      <w:r>
        <w:t>(INCLUDING</w:t>
      </w:r>
      <w:r w:rsidRPr="0069485A">
        <w:rPr>
          <w:spacing w:val="-4"/>
        </w:rPr>
        <w:t xml:space="preserve"> </w:t>
      </w:r>
      <w:r>
        <w:t>NEGLIGENCE).</w:t>
      </w:r>
      <w:r w:rsidRPr="0069485A">
        <w:rPr>
          <w:spacing w:val="40"/>
        </w:rPr>
        <w:t xml:space="preserve"> </w:t>
      </w:r>
      <w:r>
        <w:t>The</w:t>
      </w:r>
      <w:r w:rsidRPr="0069485A">
        <w:rPr>
          <w:spacing w:val="-3"/>
        </w:rPr>
        <w:t xml:space="preserve"> </w:t>
      </w:r>
      <w:r>
        <w:t>foregoing</w:t>
      </w:r>
      <w:r w:rsidRPr="0069485A">
        <w:rPr>
          <w:spacing w:val="-3"/>
        </w:rPr>
        <w:t xml:space="preserve"> </w:t>
      </w:r>
      <w:r>
        <w:t>limitations do</w:t>
      </w:r>
      <w:r w:rsidRPr="0069485A">
        <w:rPr>
          <w:spacing w:val="-6"/>
        </w:rPr>
        <w:t xml:space="preserve"> </w:t>
      </w:r>
      <w:r>
        <w:t>not</w:t>
      </w:r>
      <w:r w:rsidRPr="0069485A">
        <w:rPr>
          <w:spacing w:val="-5"/>
        </w:rPr>
        <w:t xml:space="preserve"> </w:t>
      </w:r>
      <w:r>
        <w:t>limit</w:t>
      </w:r>
      <w:r w:rsidRPr="0069485A">
        <w:rPr>
          <w:spacing w:val="-2"/>
        </w:rPr>
        <w:t xml:space="preserve"> </w:t>
      </w:r>
      <w:r>
        <w:t>OpenVPN’s</w:t>
      </w:r>
      <w:r w:rsidRPr="0069485A">
        <w:rPr>
          <w:spacing w:val="-3"/>
        </w:rPr>
        <w:t xml:space="preserve"> </w:t>
      </w:r>
      <w:r>
        <w:t>liability</w:t>
      </w:r>
      <w:r w:rsidRPr="0069485A">
        <w:rPr>
          <w:spacing w:val="-6"/>
        </w:rPr>
        <w:t xml:space="preserve"> </w:t>
      </w:r>
      <w:r>
        <w:t>for</w:t>
      </w:r>
      <w:r w:rsidRPr="0069485A">
        <w:rPr>
          <w:spacing w:val="-3"/>
        </w:rPr>
        <w:t xml:space="preserve"> </w:t>
      </w:r>
      <w:r>
        <w:t xml:space="preserve">claims brought under Section </w:t>
      </w:r>
      <w:hyperlink w:anchor="_bookmark8" w:history="1">
        <w:r>
          <w:t>10</w:t>
        </w:r>
      </w:hyperlink>
      <w:r>
        <w:t xml:space="preserve"> or for indemnification under Section </w:t>
      </w:r>
      <w:hyperlink w:anchor="_bookmark9" w:history="1">
        <w:r>
          <w:t>11.</w:t>
        </w:r>
      </w:hyperlink>
    </w:p>
    <w:p w14:paraId="6C004F95" w14:textId="4137B87B" w:rsidR="00434B36" w:rsidRDefault="00B66F4E" w:rsidP="00A63242">
      <w:pPr>
        <w:pStyle w:val="ListParagraph"/>
        <w:numPr>
          <w:ilvl w:val="1"/>
          <w:numId w:val="2"/>
        </w:numPr>
        <w:tabs>
          <w:tab w:val="left" w:pos="1600"/>
          <w:tab w:val="left" w:pos="1601"/>
        </w:tabs>
        <w:spacing w:after="240"/>
        <w:ind w:right="320" w:firstLine="719"/>
      </w:pPr>
      <w:r>
        <w:t xml:space="preserve">TO THE EXTENT PERMITTED BY APPLICABLE LAW, </w:t>
      </w:r>
      <w:r w:rsidR="00B4262D">
        <w:t>NEITHER PARTY SHALL BE LIABLE FOR INDIRECT, INCIDENTAL, SPECIAL OR CONSEQUENTIAL DAMAGES, INCLUDING (WITHOUT LIMITATION, DAMAGES FOR LOST BUSINESS, PROFITS, OR USE OF ANY SERVICE) INCURRED BY EITHER PARTY OR ANY THIRD PARTY IN CONNECTION WITH THIS MASTER AGREEMENT OR ANY ANCILLARY AGREEMEENT, REGARDLESS OF THE NATURE OF THE CLAIM (INCLUDING NEGLIGENCE), EVEN IF FORESEEABLE OR THE OTHER PARTY HAS BEEN ADVISED OF THE POSSIBILITY OF SUCH DAMAGES.</w:t>
      </w:r>
      <w:r w:rsidR="00B4262D">
        <w:rPr>
          <w:spacing w:val="40"/>
        </w:rPr>
        <w:t xml:space="preserve"> </w:t>
      </w:r>
      <w:r w:rsidR="00B4262D">
        <w:t xml:space="preserve">FOR THE PURPOSE OF CLARIFICATION, THE PREVIOUS SENTENCE WILL NOT LIMIT THE RIGHT OF A PARTY TO INDEMNIFICATION UNDER SECTION </w:t>
      </w:r>
      <w:hyperlink w:anchor="_bookmark9" w:history="1">
        <w:r w:rsidR="00B4262D">
          <w:t>11.</w:t>
        </w:r>
      </w:hyperlink>
      <w:r w:rsidR="00B4262D">
        <w:rPr>
          <w:spacing w:val="40"/>
        </w:rPr>
        <w:t xml:space="preserve"> </w:t>
      </w:r>
      <w:r w:rsidR="00B4262D">
        <w:t>NEITHER PARTY WILL BE LIABLE TO THE OTHER PARTY FOR PUNITIVE OR EXEMPLARY DAMAGES REGARDLESS OF THE NATURE OF THE CLAIM ASSERTED,</w:t>
      </w:r>
      <w:r w:rsidR="00B4262D">
        <w:rPr>
          <w:spacing w:val="-4"/>
        </w:rPr>
        <w:t xml:space="preserve"> </w:t>
      </w:r>
      <w:r w:rsidR="00B4262D">
        <w:t>AND</w:t>
      </w:r>
      <w:r w:rsidR="00B4262D">
        <w:rPr>
          <w:spacing w:val="-5"/>
        </w:rPr>
        <w:t xml:space="preserve"> </w:t>
      </w:r>
      <w:r w:rsidR="00B4262D">
        <w:t>EACH</w:t>
      </w:r>
      <w:r w:rsidR="00B4262D">
        <w:rPr>
          <w:spacing w:val="-3"/>
        </w:rPr>
        <w:t xml:space="preserve"> </w:t>
      </w:r>
      <w:r w:rsidR="00B4262D">
        <w:t>PARTY</w:t>
      </w:r>
      <w:r w:rsidR="00B4262D">
        <w:rPr>
          <w:spacing w:val="-6"/>
        </w:rPr>
        <w:t xml:space="preserve"> </w:t>
      </w:r>
      <w:r w:rsidR="00B4262D">
        <w:t>IRREVOCABLY</w:t>
      </w:r>
      <w:r w:rsidR="00B4262D">
        <w:rPr>
          <w:spacing w:val="-4"/>
        </w:rPr>
        <w:t xml:space="preserve"> </w:t>
      </w:r>
      <w:r w:rsidR="00B4262D">
        <w:t>WAIVES</w:t>
      </w:r>
      <w:r w:rsidR="00B4262D">
        <w:rPr>
          <w:spacing w:val="-5"/>
        </w:rPr>
        <w:t xml:space="preserve"> </w:t>
      </w:r>
      <w:r w:rsidR="00B4262D">
        <w:t>ALL</w:t>
      </w:r>
      <w:r w:rsidR="00B4262D">
        <w:rPr>
          <w:spacing w:val="-5"/>
        </w:rPr>
        <w:t xml:space="preserve"> </w:t>
      </w:r>
      <w:r w:rsidR="00B4262D">
        <w:t>CLAIMS</w:t>
      </w:r>
      <w:r w:rsidR="00B4262D">
        <w:rPr>
          <w:spacing w:val="-4"/>
        </w:rPr>
        <w:t xml:space="preserve"> </w:t>
      </w:r>
      <w:r w:rsidR="00B4262D">
        <w:t>TO</w:t>
      </w:r>
      <w:r w:rsidR="00B4262D">
        <w:rPr>
          <w:spacing w:val="-5"/>
        </w:rPr>
        <w:t xml:space="preserve"> </w:t>
      </w:r>
      <w:r w:rsidR="00B4262D">
        <w:t>SUCH</w:t>
      </w:r>
      <w:r w:rsidR="00B4262D">
        <w:rPr>
          <w:spacing w:val="-5"/>
        </w:rPr>
        <w:t xml:space="preserve"> </w:t>
      </w:r>
      <w:r w:rsidR="00B4262D">
        <w:t>DAMAGES TO THE EXTENT SUCH DAMAGES MAY BE WAIVED UNDER APPLICABLE LAW.</w:t>
      </w:r>
    </w:p>
    <w:p w14:paraId="6C004F97" w14:textId="5457C2F4" w:rsidR="00434B36" w:rsidRDefault="00B4262D" w:rsidP="00082FB4">
      <w:pPr>
        <w:pStyle w:val="ListParagraph"/>
        <w:widowControl/>
        <w:numPr>
          <w:ilvl w:val="0"/>
          <w:numId w:val="2"/>
        </w:numPr>
        <w:tabs>
          <w:tab w:val="left" w:pos="880"/>
          <w:tab w:val="left" w:pos="881"/>
        </w:tabs>
        <w:spacing w:before="1" w:after="240"/>
        <w:ind w:left="158" w:right="360" w:firstLine="0"/>
      </w:pPr>
      <w:bookmarkStart w:id="28" w:name="_bookmark10"/>
      <w:bookmarkStart w:id="29" w:name="_Ref155623324"/>
      <w:bookmarkStart w:id="30" w:name="_Ref155793321"/>
      <w:bookmarkEnd w:id="28"/>
      <w:r>
        <w:rPr>
          <w:u w:val="single"/>
        </w:rPr>
        <w:t>Equitable Remedies</w:t>
      </w:r>
      <w:r>
        <w:t>.</w:t>
      </w:r>
      <w:r>
        <w:rPr>
          <w:spacing w:val="40"/>
        </w:rPr>
        <w:t xml:space="preserve"> </w:t>
      </w:r>
      <w:r>
        <w:t xml:space="preserve">The parties acknowledge that the breach of Sections </w:t>
      </w:r>
      <w:hyperlink w:anchor="_bookmark7" w:history="1">
        <w:r>
          <w:t>9</w:t>
        </w:r>
      </w:hyperlink>
      <w:r>
        <w:t xml:space="preserve"> and </w:t>
      </w:r>
      <w:hyperlink w:anchor="_bookmark8" w:history="1">
        <w:r>
          <w:t>10</w:t>
        </w:r>
      </w:hyperlink>
      <w:r>
        <w:t xml:space="preserve"> of this Agreement will result immediate and irreparable harm to the non-breaching party for which monetary damages</w:t>
      </w:r>
      <w:r>
        <w:rPr>
          <w:spacing w:val="-1"/>
        </w:rPr>
        <w:t xml:space="preserve"> </w:t>
      </w:r>
      <w:r>
        <w:t>alone would not be an adequate</w:t>
      </w:r>
      <w:r>
        <w:rPr>
          <w:spacing w:val="-1"/>
        </w:rPr>
        <w:t xml:space="preserve"> </w:t>
      </w:r>
      <w:r>
        <w:t>remedy.</w:t>
      </w:r>
      <w:r>
        <w:rPr>
          <w:spacing w:val="40"/>
        </w:rPr>
        <w:t xml:space="preserve"> </w:t>
      </w:r>
      <w:r>
        <w:t>Accordingly,</w:t>
      </w:r>
      <w:r>
        <w:rPr>
          <w:spacing w:val="-2"/>
        </w:rPr>
        <w:t xml:space="preserve"> </w:t>
      </w:r>
      <w:r>
        <w:t>each party</w:t>
      </w:r>
      <w:r>
        <w:rPr>
          <w:spacing w:val="-2"/>
        </w:rPr>
        <w:t xml:space="preserve"> </w:t>
      </w:r>
      <w:r>
        <w:t>acknowledges that</w:t>
      </w:r>
      <w:r>
        <w:rPr>
          <w:spacing w:val="-1"/>
        </w:rPr>
        <w:t xml:space="preserve"> </w:t>
      </w:r>
      <w:r>
        <w:t>the</w:t>
      </w:r>
      <w:r>
        <w:rPr>
          <w:spacing w:val="-1"/>
        </w:rPr>
        <w:t xml:space="preserve"> </w:t>
      </w:r>
      <w:r>
        <w:t>non- breaching party will be entitled to a temporary restraining order, injunctive relief and</w:t>
      </w:r>
      <w:r>
        <w:rPr>
          <w:spacing w:val="40"/>
        </w:rPr>
        <w:t xml:space="preserve"> </w:t>
      </w:r>
      <w:r>
        <w:t>other equitable remedies in the event of such a breach.</w:t>
      </w:r>
      <w:r>
        <w:rPr>
          <w:spacing w:val="40"/>
        </w:rPr>
        <w:t xml:space="preserve"> </w:t>
      </w:r>
      <w:r>
        <w:t xml:space="preserve">Each party irrevocably waives all objections to the granting of </w:t>
      </w:r>
      <w:r>
        <w:lastRenderedPageBreak/>
        <w:t>such relief on the grounds that an adequate remedy at law is available for that breach, and each party waives the requirement that the party seeking that relief post a bond or other security as a condition to obtaining</w:t>
      </w:r>
      <w:r>
        <w:rPr>
          <w:spacing w:val="-2"/>
        </w:rPr>
        <w:t xml:space="preserve"> </w:t>
      </w:r>
      <w:r>
        <w:t>that</w:t>
      </w:r>
      <w:r>
        <w:rPr>
          <w:spacing w:val="-4"/>
        </w:rPr>
        <w:t xml:space="preserve"> </w:t>
      </w:r>
      <w:r>
        <w:t>relief.</w:t>
      </w:r>
      <w:r>
        <w:rPr>
          <w:spacing w:val="40"/>
        </w:rPr>
        <w:t xml:space="preserve"> </w:t>
      </w:r>
      <w:r>
        <w:t>Nothing</w:t>
      </w:r>
      <w:r>
        <w:rPr>
          <w:spacing w:val="-2"/>
        </w:rPr>
        <w:t xml:space="preserve"> </w:t>
      </w:r>
      <w:r>
        <w:t>in</w:t>
      </w:r>
      <w:r>
        <w:rPr>
          <w:spacing w:val="-5"/>
        </w:rPr>
        <w:t xml:space="preserve"> </w:t>
      </w:r>
      <w:r>
        <w:t>this</w:t>
      </w:r>
      <w:r>
        <w:rPr>
          <w:spacing w:val="-2"/>
        </w:rPr>
        <w:t xml:space="preserve"> </w:t>
      </w:r>
      <w:r>
        <w:t>Section</w:t>
      </w:r>
      <w:bookmarkEnd w:id="29"/>
      <w:r>
        <w:rPr>
          <w:spacing w:val="-1"/>
        </w:rPr>
        <w:t xml:space="preserve"> </w:t>
      </w:r>
      <w:hyperlink w:anchor="_bookmark10" w:history="1">
        <w:r>
          <w:t>13</w:t>
        </w:r>
      </w:hyperlink>
      <w:r>
        <w:rPr>
          <w:spacing w:val="-5"/>
        </w:rPr>
        <w:t xml:space="preserve"> </w:t>
      </w:r>
      <w:r>
        <w:t>is</w:t>
      </w:r>
      <w:r>
        <w:rPr>
          <w:spacing w:val="-4"/>
        </w:rPr>
        <w:t xml:space="preserve"> </w:t>
      </w:r>
      <w:r>
        <w:t>intended</w:t>
      </w:r>
      <w:r>
        <w:rPr>
          <w:spacing w:val="-2"/>
        </w:rPr>
        <w:t xml:space="preserve"> </w:t>
      </w:r>
      <w:r>
        <w:t>to</w:t>
      </w:r>
      <w:r>
        <w:rPr>
          <w:spacing w:val="-2"/>
        </w:rPr>
        <w:t xml:space="preserve"> </w:t>
      </w:r>
      <w:r>
        <w:t>limit</w:t>
      </w:r>
      <w:r>
        <w:rPr>
          <w:spacing w:val="-4"/>
        </w:rPr>
        <w:t xml:space="preserve"> </w:t>
      </w:r>
      <w:r>
        <w:t>the</w:t>
      </w:r>
      <w:r>
        <w:rPr>
          <w:spacing w:val="-2"/>
        </w:rPr>
        <w:t xml:space="preserve"> </w:t>
      </w:r>
      <w:r>
        <w:t>availability</w:t>
      </w:r>
      <w:r>
        <w:rPr>
          <w:spacing w:val="-2"/>
        </w:rPr>
        <w:t xml:space="preserve"> </w:t>
      </w:r>
      <w:r>
        <w:t>of</w:t>
      </w:r>
      <w:r>
        <w:rPr>
          <w:spacing w:val="-2"/>
        </w:rPr>
        <w:t xml:space="preserve"> </w:t>
      </w:r>
      <w:r>
        <w:t>any</w:t>
      </w:r>
      <w:r>
        <w:rPr>
          <w:spacing w:val="-2"/>
        </w:rPr>
        <w:t xml:space="preserve"> </w:t>
      </w:r>
      <w:r>
        <w:t>other</w:t>
      </w:r>
      <w:r>
        <w:rPr>
          <w:spacing w:val="-4"/>
        </w:rPr>
        <w:t xml:space="preserve"> </w:t>
      </w:r>
      <w:r>
        <w:t>remedy that may be available to a party under this Agreement or applicable law.</w:t>
      </w:r>
      <w:bookmarkEnd w:id="30"/>
    </w:p>
    <w:p w14:paraId="6C004F99" w14:textId="77777777" w:rsidR="00434B36" w:rsidRDefault="00B4262D" w:rsidP="00A63242">
      <w:pPr>
        <w:pStyle w:val="ListParagraph"/>
        <w:keepNext/>
        <w:numPr>
          <w:ilvl w:val="0"/>
          <w:numId w:val="2"/>
        </w:numPr>
        <w:tabs>
          <w:tab w:val="left" w:pos="880"/>
          <w:tab w:val="left" w:pos="881"/>
        </w:tabs>
        <w:spacing w:after="240"/>
        <w:ind w:left="878"/>
      </w:pPr>
      <w:bookmarkStart w:id="31" w:name="_bookmark11"/>
      <w:bookmarkStart w:id="32" w:name="_Ref155621653"/>
      <w:bookmarkEnd w:id="31"/>
      <w:r>
        <w:rPr>
          <w:spacing w:val="-2"/>
          <w:u w:val="single"/>
        </w:rPr>
        <w:t>Termination</w:t>
      </w:r>
      <w:r>
        <w:rPr>
          <w:spacing w:val="-2"/>
        </w:rPr>
        <w:t>.</w:t>
      </w:r>
      <w:bookmarkEnd w:id="32"/>
    </w:p>
    <w:p w14:paraId="6C004F9B" w14:textId="4058E592" w:rsidR="00434B36" w:rsidRDefault="00B4262D" w:rsidP="00A63242">
      <w:pPr>
        <w:pStyle w:val="ListParagraph"/>
        <w:numPr>
          <w:ilvl w:val="1"/>
          <w:numId w:val="2"/>
        </w:numPr>
        <w:tabs>
          <w:tab w:val="left" w:pos="1600"/>
          <w:tab w:val="left" w:pos="1601"/>
        </w:tabs>
        <w:spacing w:before="92" w:after="240" w:line="242" w:lineRule="auto"/>
        <w:ind w:right="322" w:firstLine="719"/>
      </w:pPr>
      <w:r>
        <w:rPr>
          <w:u w:val="single"/>
        </w:rPr>
        <w:t>Prior to Expiration of Term</w:t>
      </w:r>
      <w:r>
        <w:t>.</w:t>
      </w:r>
      <w:r>
        <w:rPr>
          <w:spacing w:val="40"/>
        </w:rPr>
        <w:t xml:space="preserve"> </w:t>
      </w:r>
      <w:r>
        <w:t xml:space="preserve">This Agreement will terminate prior to the end of the </w:t>
      </w:r>
      <w:r w:rsidR="00D905FF">
        <w:t>Product and Service Term</w:t>
      </w:r>
      <w:r>
        <w:rPr>
          <w:spacing w:val="-4"/>
        </w:rPr>
        <w:t xml:space="preserve"> </w:t>
      </w:r>
      <w:r>
        <w:t>in</w:t>
      </w:r>
      <w:r>
        <w:rPr>
          <w:spacing w:val="-2"/>
        </w:rPr>
        <w:t xml:space="preserve"> </w:t>
      </w:r>
      <w:r>
        <w:t>Section</w:t>
      </w:r>
      <w:r>
        <w:rPr>
          <w:spacing w:val="-1"/>
        </w:rPr>
        <w:t xml:space="preserve"> </w:t>
      </w:r>
      <w:hyperlink w:anchor="_bookmark3" w:history="1">
        <w:r>
          <w:t>6</w:t>
        </w:r>
      </w:hyperlink>
      <w:r>
        <w:rPr>
          <w:spacing w:val="-2"/>
        </w:rPr>
        <w:t xml:space="preserve"> </w:t>
      </w:r>
      <w:r w:rsidR="00082FB4">
        <w:rPr>
          <w:spacing w:val="-2"/>
        </w:rPr>
        <w:t>by</w:t>
      </w:r>
      <w:r>
        <w:rPr>
          <w:spacing w:val="-5"/>
        </w:rPr>
        <w:t xml:space="preserve"> </w:t>
      </w:r>
      <w:r>
        <w:t>the</w:t>
      </w:r>
      <w:r>
        <w:rPr>
          <w:spacing w:val="-2"/>
        </w:rPr>
        <w:t xml:space="preserve"> </w:t>
      </w:r>
      <w:r>
        <w:t>consent</w:t>
      </w:r>
      <w:r>
        <w:rPr>
          <w:spacing w:val="-4"/>
        </w:rPr>
        <w:t xml:space="preserve"> </w:t>
      </w:r>
      <w:r>
        <w:t>of</w:t>
      </w:r>
      <w:r>
        <w:rPr>
          <w:spacing w:val="-2"/>
        </w:rPr>
        <w:t xml:space="preserve"> </w:t>
      </w:r>
      <w:r>
        <w:t>the</w:t>
      </w:r>
      <w:r>
        <w:rPr>
          <w:spacing w:val="-2"/>
        </w:rPr>
        <w:t xml:space="preserve"> </w:t>
      </w:r>
      <w:r>
        <w:t>parties</w:t>
      </w:r>
      <w:r>
        <w:rPr>
          <w:spacing w:val="-4"/>
        </w:rPr>
        <w:t xml:space="preserve"> </w:t>
      </w:r>
      <w:r>
        <w:t>to</w:t>
      </w:r>
      <w:r>
        <w:rPr>
          <w:spacing w:val="-5"/>
        </w:rPr>
        <w:t xml:space="preserve"> </w:t>
      </w:r>
      <w:r>
        <w:t>that</w:t>
      </w:r>
      <w:r>
        <w:rPr>
          <w:spacing w:val="-1"/>
        </w:rPr>
        <w:t xml:space="preserve"> </w:t>
      </w:r>
      <w:r>
        <w:t>termination</w:t>
      </w:r>
      <w:r>
        <w:rPr>
          <w:spacing w:val="-2"/>
        </w:rPr>
        <w:t xml:space="preserve"> </w:t>
      </w:r>
      <w:r>
        <w:t>or</w:t>
      </w:r>
      <w:r>
        <w:rPr>
          <w:spacing w:val="-4"/>
        </w:rPr>
        <w:t xml:space="preserve"> </w:t>
      </w:r>
      <w:r>
        <w:t>the</w:t>
      </w:r>
      <w:r>
        <w:rPr>
          <w:spacing w:val="-4"/>
        </w:rPr>
        <w:t xml:space="preserve"> </w:t>
      </w:r>
      <w:r>
        <w:t xml:space="preserve">occurrence of a Termination Event defined in Section </w:t>
      </w:r>
      <w:hyperlink w:anchor="_bookmark11" w:history="1">
        <w:r>
          <w:t>14</w:t>
        </w:r>
      </w:hyperlink>
      <w:hyperlink w:anchor="_bookmark12" w:history="1">
        <w:r>
          <w:t>b.</w:t>
        </w:r>
      </w:hyperlink>
    </w:p>
    <w:p w14:paraId="6C004F9D" w14:textId="2D6BE297" w:rsidR="00434B36" w:rsidRDefault="00B4262D" w:rsidP="00A63242">
      <w:pPr>
        <w:pStyle w:val="ListParagraph"/>
        <w:numPr>
          <w:ilvl w:val="1"/>
          <w:numId w:val="2"/>
        </w:numPr>
        <w:tabs>
          <w:tab w:val="left" w:pos="1600"/>
          <w:tab w:val="left" w:pos="1601"/>
        </w:tabs>
        <w:spacing w:after="240" w:line="244" w:lineRule="auto"/>
        <w:ind w:right="1309" w:firstLine="719"/>
      </w:pPr>
      <w:bookmarkStart w:id="33" w:name="_bookmark12"/>
      <w:bookmarkStart w:id="34" w:name="_Ref155795292"/>
      <w:bookmarkEnd w:id="33"/>
      <w:r>
        <w:rPr>
          <w:u w:val="single"/>
        </w:rPr>
        <w:t>Termination</w:t>
      </w:r>
      <w:r>
        <w:rPr>
          <w:spacing w:val="-4"/>
          <w:u w:val="single"/>
        </w:rPr>
        <w:t xml:space="preserve"> </w:t>
      </w:r>
      <w:r>
        <w:rPr>
          <w:u w:val="single"/>
        </w:rPr>
        <w:t>Event</w:t>
      </w:r>
      <w:r>
        <w:t>.</w:t>
      </w:r>
      <w:r>
        <w:rPr>
          <w:spacing w:val="40"/>
        </w:rPr>
        <w:t xml:space="preserve"> </w:t>
      </w:r>
      <w:r>
        <w:t>This</w:t>
      </w:r>
      <w:r>
        <w:rPr>
          <w:spacing w:val="-4"/>
        </w:rPr>
        <w:t xml:space="preserve"> </w:t>
      </w:r>
      <w:r>
        <w:t>Agreement</w:t>
      </w:r>
      <w:r>
        <w:rPr>
          <w:spacing w:val="-6"/>
        </w:rPr>
        <w:t xml:space="preserve"> </w:t>
      </w:r>
      <w:r>
        <w:t>may</w:t>
      </w:r>
      <w:r>
        <w:rPr>
          <w:spacing w:val="-4"/>
        </w:rPr>
        <w:t xml:space="preserve"> </w:t>
      </w:r>
      <w:r>
        <w:t>be</w:t>
      </w:r>
      <w:r>
        <w:rPr>
          <w:spacing w:val="-4"/>
        </w:rPr>
        <w:t xml:space="preserve"> </w:t>
      </w:r>
      <w:r>
        <w:t>terminated</w:t>
      </w:r>
      <w:r>
        <w:rPr>
          <w:spacing w:val="-4"/>
        </w:rPr>
        <w:t xml:space="preserve"> </w:t>
      </w:r>
      <w:r>
        <w:t>under</w:t>
      </w:r>
      <w:r>
        <w:rPr>
          <w:spacing w:val="-4"/>
        </w:rPr>
        <w:t xml:space="preserve"> </w:t>
      </w:r>
      <w:r>
        <w:t>the</w:t>
      </w:r>
      <w:r>
        <w:rPr>
          <w:spacing w:val="-4"/>
        </w:rPr>
        <w:t xml:space="preserve"> </w:t>
      </w:r>
      <w:r>
        <w:t xml:space="preserve">following circumstances prior to the end of the </w:t>
      </w:r>
      <w:r w:rsidR="00D905FF">
        <w:t>Product and Service Term</w:t>
      </w:r>
      <w:r w:rsidR="00082FB4" w:rsidRPr="00082FB4">
        <w:t xml:space="preserve"> </w:t>
      </w:r>
      <w:r>
        <w:t>(the “Termination Events”).</w:t>
      </w:r>
      <w:bookmarkEnd w:id="34"/>
    </w:p>
    <w:p w14:paraId="6C004F9F" w14:textId="77777777" w:rsidR="00434B36" w:rsidRDefault="00B4262D" w:rsidP="00A63242">
      <w:pPr>
        <w:pStyle w:val="ListParagraph"/>
        <w:numPr>
          <w:ilvl w:val="2"/>
          <w:numId w:val="2"/>
        </w:numPr>
        <w:tabs>
          <w:tab w:val="left" w:pos="2375"/>
          <w:tab w:val="left" w:pos="2376"/>
        </w:tabs>
        <w:spacing w:before="79" w:after="240"/>
        <w:ind w:right="444" w:firstLine="1591"/>
        <w:jc w:val="left"/>
      </w:pPr>
      <w:r>
        <w:t>Either</w:t>
      </w:r>
      <w:r>
        <w:rPr>
          <w:spacing w:val="-2"/>
        </w:rPr>
        <w:t xml:space="preserve"> </w:t>
      </w:r>
      <w:r>
        <w:t>party</w:t>
      </w:r>
      <w:r>
        <w:rPr>
          <w:spacing w:val="-6"/>
        </w:rPr>
        <w:t xml:space="preserve"> </w:t>
      </w:r>
      <w:r>
        <w:t>may</w:t>
      </w:r>
      <w:r>
        <w:rPr>
          <w:spacing w:val="-5"/>
        </w:rPr>
        <w:t xml:space="preserve"> </w:t>
      </w:r>
      <w:r>
        <w:t>terminate</w:t>
      </w:r>
      <w:r>
        <w:rPr>
          <w:spacing w:val="-5"/>
        </w:rPr>
        <w:t xml:space="preserve"> </w:t>
      </w:r>
      <w:r>
        <w:t>this</w:t>
      </w:r>
      <w:r>
        <w:rPr>
          <w:spacing w:val="-3"/>
        </w:rPr>
        <w:t xml:space="preserve"> </w:t>
      </w:r>
      <w:r>
        <w:t>Agreement</w:t>
      </w:r>
      <w:r>
        <w:rPr>
          <w:spacing w:val="-4"/>
        </w:rPr>
        <w:t xml:space="preserve"> </w:t>
      </w:r>
      <w:r>
        <w:t>upon</w:t>
      </w:r>
      <w:r>
        <w:rPr>
          <w:spacing w:val="-3"/>
        </w:rPr>
        <w:t xml:space="preserve"> </w:t>
      </w:r>
      <w:r>
        <w:t>notice</w:t>
      </w:r>
      <w:r>
        <w:rPr>
          <w:spacing w:val="-3"/>
        </w:rPr>
        <w:t xml:space="preserve"> </w:t>
      </w:r>
      <w:r>
        <w:t>to</w:t>
      </w:r>
      <w:r>
        <w:rPr>
          <w:spacing w:val="-6"/>
        </w:rPr>
        <w:t xml:space="preserve"> </w:t>
      </w:r>
      <w:r>
        <w:t>the</w:t>
      </w:r>
      <w:r>
        <w:rPr>
          <w:spacing w:val="-3"/>
        </w:rPr>
        <w:t xml:space="preserve"> </w:t>
      </w:r>
      <w:r>
        <w:t>other</w:t>
      </w:r>
      <w:r>
        <w:rPr>
          <w:spacing w:val="-3"/>
        </w:rPr>
        <w:t xml:space="preserve"> </w:t>
      </w:r>
      <w:r>
        <w:t>party</w:t>
      </w:r>
      <w:r>
        <w:rPr>
          <w:spacing w:val="-3"/>
        </w:rPr>
        <w:t xml:space="preserve"> </w:t>
      </w:r>
      <w:r>
        <w:t>(the “Breaching Party”) if the Breaching Party has committed a material breach of this Agreement or any applicable Ancillary Agreement and has not cured that breach within fifteen (15) days after receiving notice of that breach from the other party.</w:t>
      </w:r>
    </w:p>
    <w:p w14:paraId="6C004FA2" w14:textId="29D3BC07" w:rsidR="00434B36" w:rsidRDefault="00B4262D" w:rsidP="00A63242">
      <w:pPr>
        <w:pStyle w:val="ListParagraph"/>
        <w:numPr>
          <w:ilvl w:val="2"/>
          <w:numId w:val="2"/>
        </w:numPr>
        <w:tabs>
          <w:tab w:val="left" w:pos="2320"/>
          <w:tab w:val="left" w:pos="2321"/>
        </w:tabs>
        <w:spacing w:before="1" w:after="240"/>
        <w:ind w:right="246" w:firstLine="1531"/>
        <w:jc w:val="left"/>
      </w:pPr>
      <w:r>
        <w:t>OpenVPN may terminate this Agreement upon notice to the Customer files a voluntary petition for bankruptcy or insolvency, or the creditors of the Customer file an involuntary petition</w:t>
      </w:r>
      <w:r w:rsidRPr="00A63242">
        <w:rPr>
          <w:spacing w:val="-3"/>
        </w:rPr>
        <w:t xml:space="preserve"> </w:t>
      </w:r>
      <w:r>
        <w:t>for</w:t>
      </w:r>
      <w:r w:rsidRPr="00A63242">
        <w:rPr>
          <w:spacing w:val="-3"/>
        </w:rPr>
        <w:t xml:space="preserve"> </w:t>
      </w:r>
      <w:r>
        <w:t>bankruptcy</w:t>
      </w:r>
      <w:r w:rsidRPr="00A63242">
        <w:rPr>
          <w:spacing w:val="-3"/>
        </w:rPr>
        <w:t xml:space="preserve"> </w:t>
      </w:r>
      <w:r>
        <w:t>or</w:t>
      </w:r>
      <w:r w:rsidRPr="00A63242">
        <w:rPr>
          <w:spacing w:val="-3"/>
        </w:rPr>
        <w:t xml:space="preserve"> </w:t>
      </w:r>
      <w:r>
        <w:t>insolvency</w:t>
      </w:r>
      <w:r w:rsidRPr="00A63242">
        <w:rPr>
          <w:spacing w:val="-6"/>
        </w:rPr>
        <w:t xml:space="preserve"> </w:t>
      </w:r>
      <w:r>
        <w:t>against</w:t>
      </w:r>
      <w:r w:rsidRPr="00A63242">
        <w:rPr>
          <w:spacing w:val="-2"/>
        </w:rPr>
        <w:t xml:space="preserve"> </w:t>
      </w:r>
      <w:r>
        <w:t>the</w:t>
      </w:r>
      <w:r w:rsidRPr="00A63242">
        <w:rPr>
          <w:spacing w:val="-3"/>
        </w:rPr>
        <w:t xml:space="preserve"> </w:t>
      </w:r>
      <w:r>
        <w:t>Customer</w:t>
      </w:r>
      <w:r w:rsidRPr="00A63242">
        <w:rPr>
          <w:spacing w:val="-3"/>
        </w:rPr>
        <w:t xml:space="preserve"> </w:t>
      </w:r>
      <w:r>
        <w:t>and</w:t>
      </w:r>
      <w:r w:rsidRPr="00A63242">
        <w:rPr>
          <w:spacing w:val="-5"/>
        </w:rPr>
        <w:t xml:space="preserve"> </w:t>
      </w:r>
      <w:r>
        <w:t>that</w:t>
      </w:r>
      <w:r w:rsidRPr="00A63242">
        <w:rPr>
          <w:spacing w:val="-2"/>
        </w:rPr>
        <w:t xml:space="preserve"> </w:t>
      </w:r>
      <w:r>
        <w:t>petition</w:t>
      </w:r>
      <w:r w:rsidRPr="00A63242">
        <w:rPr>
          <w:spacing w:val="-6"/>
        </w:rPr>
        <w:t xml:space="preserve"> </w:t>
      </w:r>
      <w:r>
        <w:t>is</w:t>
      </w:r>
      <w:r w:rsidRPr="00A63242">
        <w:rPr>
          <w:spacing w:val="-3"/>
        </w:rPr>
        <w:t xml:space="preserve"> </w:t>
      </w:r>
      <w:r>
        <w:t>not</w:t>
      </w:r>
      <w:r w:rsidRPr="00A63242">
        <w:rPr>
          <w:spacing w:val="-2"/>
        </w:rPr>
        <w:t xml:space="preserve"> </w:t>
      </w:r>
      <w:r>
        <w:t>dismissed</w:t>
      </w:r>
      <w:r w:rsidRPr="00A63242">
        <w:rPr>
          <w:spacing w:val="-3"/>
        </w:rPr>
        <w:t xml:space="preserve"> </w:t>
      </w:r>
      <w:r>
        <w:t>within</w:t>
      </w:r>
      <w:r w:rsidRPr="00A63242">
        <w:rPr>
          <w:spacing w:val="-3"/>
        </w:rPr>
        <w:t xml:space="preserve"> </w:t>
      </w:r>
      <w:r>
        <w:t>sixty</w:t>
      </w:r>
      <w:r w:rsidR="00A63242">
        <w:t xml:space="preserve"> </w:t>
      </w:r>
      <w:r>
        <w:t>(60)</w:t>
      </w:r>
      <w:r w:rsidRPr="00A63242">
        <w:rPr>
          <w:spacing w:val="-4"/>
        </w:rPr>
        <w:t xml:space="preserve"> </w:t>
      </w:r>
      <w:r>
        <w:t>days</w:t>
      </w:r>
      <w:r w:rsidRPr="00A63242">
        <w:rPr>
          <w:spacing w:val="-3"/>
        </w:rPr>
        <w:t xml:space="preserve"> </w:t>
      </w:r>
      <w:r>
        <w:t>after</w:t>
      </w:r>
      <w:r w:rsidRPr="00A63242">
        <w:rPr>
          <w:spacing w:val="-2"/>
        </w:rPr>
        <w:t xml:space="preserve"> </w:t>
      </w:r>
      <w:r>
        <w:t>it is</w:t>
      </w:r>
      <w:r w:rsidRPr="00A63242">
        <w:rPr>
          <w:spacing w:val="-1"/>
        </w:rPr>
        <w:t xml:space="preserve"> </w:t>
      </w:r>
      <w:r w:rsidRPr="00A63242">
        <w:rPr>
          <w:spacing w:val="-2"/>
        </w:rPr>
        <w:t>filed.</w:t>
      </w:r>
    </w:p>
    <w:p w14:paraId="6C004FA4" w14:textId="77777777" w:rsidR="00434B36" w:rsidRDefault="00B4262D" w:rsidP="00A63242">
      <w:pPr>
        <w:pStyle w:val="ListParagraph"/>
        <w:numPr>
          <w:ilvl w:val="2"/>
          <w:numId w:val="2"/>
        </w:numPr>
        <w:tabs>
          <w:tab w:val="left" w:pos="2375"/>
          <w:tab w:val="left" w:pos="2376"/>
        </w:tabs>
        <w:spacing w:after="240"/>
        <w:ind w:right="348" w:firstLine="1471"/>
        <w:jc w:val="left"/>
      </w:pPr>
      <w:r>
        <w:t>OpenVPN may terminate this Agreement upon notice to the Customer if a receiver</w:t>
      </w:r>
      <w:r>
        <w:rPr>
          <w:spacing w:val="-2"/>
        </w:rPr>
        <w:t xml:space="preserve"> </w:t>
      </w:r>
      <w:r>
        <w:t>or</w:t>
      </w:r>
      <w:r>
        <w:rPr>
          <w:spacing w:val="-2"/>
        </w:rPr>
        <w:t xml:space="preserve"> </w:t>
      </w:r>
      <w:r>
        <w:t>custodian</w:t>
      </w:r>
      <w:r>
        <w:rPr>
          <w:spacing w:val="-4"/>
        </w:rPr>
        <w:t xml:space="preserve"> </w:t>
      </w:r>
      <w:r>
        <w:t>is</w:t>
      </w:r>
      <w:r>
        <w:rPr>
          <w:spacing w:val="-4"/>
        </w:rPr>
        <w:t xml:space="preserve"> </w:t>
      </w:r>
      <w:r>
        <w:t>appointed</w:t>
      </w:r>
      <w:r>
        <w:rPr>
          <w:spacing w:val="-2"/>
        </w:rPr>
        <w:t xml:space="preserve"> </w:t>
      </w:r>
      <w:r>
        <w:t>for</w:t>
      </w:r>
      <w:r>
        <w:rPr>
          <w:spacing w:val="-4"/>
        </w:rPr>
        <w:t xml:space="preserve"> </w:t>
      </w:r>
      <w:r>
        <w:t>the</w:t>
      </w:r>
      <w:r>
        <w:rPr>
          <w:spacing w:val="-2"/>
        </w:rPr>
        <w:t xml:space="preserve"> </w:t>
      </w:r>
      <w:r>
        <w:t>business</w:t>
      </w:r>
      <w:r>
        <w:rPr>
          <w:spacing w:val="-2"/>
        </w:rPr>
        <w:t xml:space="preserve"> </w:t>
      </w:r>
      <w:r>
        <w:t>or</w:t>
      </w:r>
      <w:r>
        <w:rPr>
          <w:spacing w:val="-4"/>
        </w:rPr>
        <w:t xml:space="preserve"> </w:t>
      </w:r>
      <w:r>
        <w:t>assets</w:t>
      </w:r>
      <w:r>
        <w:rPr>
          <w:spacing w:val="-2"/>
        </w:rPr>
        <w:t xml:space="preserve"> </w:t>
      </w:r>
      <w:r>
        <w:t>of</w:t>
      </w:r>
      <w:r>
        <w:rPr>
          <w:spacing w:val="-2"/>
        </w:rPr>
        <w:t xml:space="preserve"> </w:t>
      </w:r>
      <w:r>
        <w:t>the</w:t>
      </w:r>
      <w:r>
        <w:rPr>
          <w:spacing w:val="-2"/>
        </w:rPr>
        <w:t xml:space="preserve"> </w:t>
      </w:r>
      <w:r>
        <w:t>Customer</w:t>
      </w:r>
      <w:r>
        <w:rPr>
          <w:spacing w:val="-4"/>
        </w:rPr>
        <w:t xml:space="preserve"> </w:t>
      </w:r>
      <w:r>
        <w:t>and</w:t>
      </w:r>
      <w:r>
        <w:rPr>
          <w:spacing w:val="-4"/>
        </w:rPr>
        <w:t xml:space="preserve"> </w:t>
      </w:r>
      <w:r>
        <w:t>that</w:t>
      </w:r>
      <w:r>
        <w:rPr>
          <w:spacing w:val="-1"/>
        </w:rPr>
        <w:t xml:space="preserve"> </w:t>
      </w:r>
      <w:r>
        <w:t>appointment</w:t>
      </w:r>
      <w:r>
        <w:rPr>
          <w:spacing w:val="-1"/>
        </w:rPr>
        <w:t xml:space="preserve"> </w:t>
      </w:r>
      <w:r>
        <w:t>is</w:t>
      </w:r>
      <w:r>
        <w:rPr>
          <w:spacing w:val="-2"/>
        </w:rPr>
        <w:t xml:space="preserve"> </w:t>
      </w:r>
      <w:r>
        <w:t>not dismissed within thirty (30) days after it is made.</w:t>
      </w:r>
    </w:p>
    <w:p w14:paraId="6C004FA6" w14:textId="1254A302" w:rsidR="00434B36" w:rsidRDefault="00B4262D" w:rsidP="00A63242">
      <w:pPr>
        <w:pStyle w:val="ListParagraph"/>
        <w:numPr>
          <w:ilvl w:val="2"/>
          <w:numId w:val="2"/>
        </w:numPr>
        <w:tabs>
          <w:tab w:val="left" w:pos="2320"/>
          <w:tab w:val="left" w:pos="2321"/>
        </w:tabs>
        <w:spacing w:after="240"/>
        <w:ind w:right="378" w:firstLine="1483"/>
        <w:jc w:val="left"/>
      </w:pPr>
      <w:bookmarkStart w:id="35" w:name="_bookmark13"/>
      <w:bookmarkStart w:id="36" w:name="_Ref155621639"/>
      <w:bookmarkEnd w:id="35"/>
      <w:r>
        <w:t>Either</w:t>
      </w:r>
      <w:r>
        <w:rPr>
          <w:spacing w:val="-1"/>
        </w:rPr>
        <w:t xml:space="preserve"> </w:t>
      </w:r>
      <w:r>
        <w:t>party</w:t>
      </w:r>
      <w:r>
        <w:rPr>
          <w:spacing w:val="-5"/>
        </w:rPr>
        <w:t xml:space="preserve"> </w:t>
      </w:r>
      <w:r>
        <w:t>may</w:t>
      </w:r>
      <w:r>
        <w:rPr>
          <w:spacing w:val="-4"/>
        </w:rPr>
        <w:t xml:space="preserve"> </w:t>
      </w:r>
      <w:r>
        <w:t>terminate</w:t>
      </w:r>
      <w:r>
        <w:rPr>
          <w:spacing w:val="-4"/>
        </w:rPr>
        <w:t xml:space="preserve"> </w:t>
      </w:r>
      <w:r>
        <w:t>this</w:t>
      </w:r>
      <w:r>
        <w:rPr>
          <w:spacing w:val="-2"/>
        </w:rPr>
        <w:t xml:space="preserve"> </w:t>
      </w:r>
      <w:r>
        <w:t>Agreement</w:t>
      </w:r>
      <w:r>
        <w:rPr>
          <w:spacing w:val="-1"/>
        </w:rPr>
        <w:t xml:space="preserve"> </w:t>
      </w:r>
      <w:r>
        <w:t>upon</w:t>
      </w:r>
      <w:r>
        <w:rPr>
          <w:spacing w:val="-2"/>
        </w:rPr>
        <w:t xml:space="preserve"> </w:t>
      </w:r>
      <w:r>
        <w:t>notice</w:t>
      </w:r>
      <w:r>
        <w:rPr>
          <w:spacing w:val="-4"/>
        </w:rPr>
        <w:t xml:space="preserve"> </w:t>
      </w:r>
      <w:r>
        <w:t>to</w:t>
      </w:r>
      <w:r>
        <w:rPr>
          <w:spacing w:val="-2"/>
        </w:rPr>
        <w:t xml:space="preserve"> </w:t>
      </w:r>
      <w:r>
        <w:t>the</w:t>
      </w:r>
      <w:r>
        <w:rPr>
          <w:spacing w:val="-2"/>
        </w:rPr>
        <w:t xml:space="preserve"> </w:t>
      </w:r>
      <w:r>
        <w:t>other</w:t>
      </w:r>
      <w:r>
        <w:rPr>
          <w:spacing w:val="-2"/>
        </w:rPr>
        <w:t xml:space="preserve"> </w:t>
      </w:r>
      <w:r>
        <w:t>party</w:t>
      </w:r>
      <w:r>
        <w:rPr>
          <w:spacing w:val="-3"/>
        </w:rPr>
        <w:t xml:space="preserve"> </w:t>
      </w:r>
      <w:r>
        <w:t>if</w:t>
      </w:r>
      <w:r>
        <w:rPr>
          <w:spacing w:val="-4"/>
        </w:rPr>
        <w:t xml:space="preserve"> </w:t>
      </w:r>
      <w:r>
        <w:t>the other party elects to wind up and dissolve its business or otherwise ceases ongoing business activities other than those related to the wind up of its business, the liquidation of its assets, and its dissolution.</w:t>
      </w:r>
      <w:bookmarkEnd w:id="36"/>
      <w:r w:rsidR="00851D80">
        <w:t xml:space="preserve"> </w:t>
      </w:r>
      <w:r w:rsidR="00171F0D">
        <w:t xml:space="preserve">In the event OpenVPN takes the actions described in this </w:t>
      </w:r>
      <w:r w:rsidR="00071A1C">
        <w:t>S</w:t>
      </w:r>
      <w:r w:rsidR="00171F0D">
        <w:t xml:space="preserve">ection </w:t>
      </w:r>
      <w:r w:rsidR="00071A1C">
        <w:t xml:space="preserve">14.b.iv., OpenVPN shall refund Customer the applicable amounts paid to OpenVPN and unused or unaccrued attributable to the </w:t>
      </w:r>
      <w:r w:rsidR="00983A7A">
        <w:t xml:space="preserve">time remaining on the applicable subscription after such termination. </w:t>
      </w:r>
    </w:p>
    <w:p w14:paraId="6C004FA8" w14:textId="1E9D36FB" w:rsidR="00434B36" w:rsidRDefault="00B4262D" w:rsidP="00082FB4">
      <w:pPr>
        <w:pStyle w:val="ListParagraph"/>
        <w:widowControl/>
        <w:numPr>
          <w:ilvl w:val="1"/>
          <w:numId w:val="2"/>
        </w:numPr>
        <w:tabs>
          <w:tab w:val="left" w:pos="1600"/>
          <w:tab w:val="left" w:pos="1601"/>
        </w:tabs>
        <w:spacing w:before="1" w:after="240"/>
        <w:ind w:left="158" w:right="158" w:firstLine="720"/>
      </w:pPr>
      <w:bookmarkStart w:id="37" w:name="_bookmark14"/>
      <w:bookmarkStart w:id="38" w:name="_Ref155621912"/>
      <w:bookmarkEnd w:id="37"/>
      <w:r>
        <w:rPr>
          <w:u w:val="single"/>
        </w:rPr>
        <w:t>Effect of Termination</w:t>
      </w:r>
      <w:r>
        <w:t>.</w:t>
      </w:r>
      <w:r>
        <w:rPr>
          <w:spacing w:val="40"/>
        </w:rPr>
        <w:t xml:space="preserve"> </w:t>
      </w:r>
      <w:r>
        <w:t>Upon the termination of this Master Agreement due to a Termination Event, all licenses granted to the Customer for the use of any Product or Service, all obligations of OpenVPN to provide Products and Services,</w:t>
      </w:r>
      <w:r>
        <w:rPr>
          <w:spacing w:val="40"/>
        </w:rPr>
        <w:t xml:space="preserve"> </w:t>
      </w:r>
      <w:r>
        <w:t>and the obligation of the Customer to accept those Products and Services will immediately terminate.</w:t>
      </w:r>
      <w:r>
        <w:rPr>
          <w:spacing w:val="40"/>
        </w:rPr>
        <w:t xml:space="preserve"> </w:t>
      </w:r>
      <w:r>
        <w:t xml:space="preserve">If the Termination Event was OpenVPN’s material breach of this Agreement or an event with respect to OpenVPN described in subparagraph </w:t>
      </w:r>
      <w:hyperlink w:anchor="_bookmark13" w:history="1">
        <w:r>
          <w:t>b(iv)</w:t>
        </w:r>
      </w:hyperlink>
      <w:r>
        <w:t xml:space="preserve"> of Section </w:t>
      </w:r>
      <w:hyperlink w:anchor="_bookmark11" w:history="1">
        <w:r>
          <w:t>14,</w:t>
        </w:r>
      </w:hyperlink>
      <w:r>
        <w:t xml:space="preserve"> OpenVPN will refund to the Customer any unused portion of any advance subscription </w:t>
      </w:r>
      <w:r w:rsidR="00082FB4">
        <w:t xml:space="preserve">or license </w:t>
      </w:r>
      <w:r>
        <w:t>payment it may have made.</w:t>
      </w:r>
      <w:r>
        <w:rPr>
          <w:spacing w:val="40"/>
        </w:rPr>
        <w:t xml:space="preserve"> </w:t>
      </w:r>
      <w:r>
        <w:t>If this Master Agreement is terminated by OpenVPN due to any other Termination Event, OpenVPN will retain that advance subscription payment.</w:t>
      </w:r>
      <w:r>
        <w:rPr>
          <w:spacing w:val="40"/>
        </w:rPr>
        <w:t xml:space="preserve"> </w:t>
      </w:r>
      <w:r>
        <w:t xml:space="preserve">Except for those obligations described above in this Section </w:t>
      </w:r>
      <w:bookmarkEnd w:id="38"/>
      <w:r w:rsidR="00204F25">
        <w:fldChar w:fldCharType="begin"/>
      </w:r>
      <w:r w:rsidR="00204F25">
        <w:instrText>HYPERLINK \l "_bookmark11"</w:instrText>
      </w:r>
      <w:r w:rsidR="00204F25">
        <w:fldChar w:fldCharType="separate"/>
      </w:r>
      <w:r>
        <w:t>14</w:t>
      </w:r>
      <w:r w:rsidR="00204F25">
        <w:fldChar w:fldCharType="end"/>
      </w:r>
      <w:hyperlink w:anchor="_bookmark14" w:history="1">
        <w:r>
          <w:t>c</w:t>
        </w:r>
      </w:hyperlink>
      <w:r>
        <w:t xml:space="preserve"> and for those obligation that expressly state they are limited</w:t>
      </w:r>
      <w:r>
        <w:rPr>
          <w:spacing w:val="-4"/>
        </w:rPr>
        <w:t xml:space="preserve"> </w:t>
      </w:r>
      <w:r>
        <w:t>to</w:t>
      </w:r>
      <w:r>
        <w:rPr>
          <w:spacing w:val="-5"/>
        </w:rPr>
        <w:t xml:space="preserve"> </w:t>
      </w:r>
      <w:r>
        <w:t>the</w:t>
      </w:r>
      <w:r>
        <w:rPr>
          <w:spacing w:val="-4"/>
        </w:rPr>
        <w:t xml:space="preserve"> </w:t>
      </w:r>
      <w:r>
        <w:t>term</w:t>
      </w:r>
      <w:r>
        <w:rPr>
          <w:spacing w:val="-1"/>
        </w:rPr>
        <w:t xml:space="preserve"> </w:t>
      </w:r>
      <w:r>
        <w:t>of</w:t>
      </w:r>
      <w:r>
        <w:rPr>
          <w:spacing w:val="-4"/>
        </w:rPr>
        <w:t xml:space="preserve"> </w:t>
      </w:r>
      <w:r>
        <w:t>this</w:t>
      </w:r>
      <w:r>
        <w:rPr>
          <w:spacing w:val="-4"/>
        </w:rPr>
        <w:t xml:space="preserve"> </w:t>
      </w:r>
      <w:r>
        <w:t>Agreement,</w:t>
      </w:r>
      <w:r>
        <w:rPr>
          <w:spacing w:val="-2"/>
        </w:rPr>
        <w:t xml:space="preserve"> </w:t>
      </w:r>
      <w:r>
        <w:t>all</w:t>
      </w:r>
      <w:r>
        <w:rPr>
          <w:spacing w:val="-4"/>
        </w:rPr>
        <w:t xml:space="preserve"> </w:t>
      </w:r>
      <w:r>
        <w:t>provisions</w:t>
      </w:r>
      <w:r>
        <w:rPr>
          <w:spacing w:val="-4"/>
        </w:rPr>
        <w:t xml:space="preserve"> </w:t>
      </w:r>
      <w:r>
        <w:t>of</w:t>
      </w:r>
      <w:r>
        <w:rPr>
          <w:spacing w:val="-2"/>
        </w:rPr>
        <w:t xml:space="preserve"> </w:t>
      </w:r>
      <w:r>
        <w:t>this</w:t>
      </w:r>
      <w:r>
        <w:rPr>
          <w:spacing w:val="-2"/>
        </w:rPr>
        <w:t xml:space="preserve"> </w:t>
      </w:r>
      <w:r>
        <w:t>Agreement</w:t>
      </w:r>
      <w:r>
        <w:rPr>
          <w:spacing w:val="-1"/>
        </w:rPr>
        <w:t xml:space="preserve"> </w:t>
      </w:r>
      <w:r>
        <w:t>will</w:t>
      </w:r>
      <w:r>
        <w:rPr>
          <w:spacing w:val="-4"/>
        </w:rPr>
        <w:t xml:space="preserve"> </w:t>
      </w:r>
      <w:r>
        <w:t>survive</w:t>
      </w:r>
      <w:r>
        <w:rPr>
          <w:spacing w:val="-2"/>
        </w:rPr>
        <w:t xml:space="preserve"> </w:t>
      </w:r>
      <w:r>
        <w:t>the</w:t>
      </w:r>
      <w:r>
        <w:rPr>
          <w:spacing w:val="-2"/>
        </w:rPr>
        <w:t xml:space="preserve"> </w:t>
      </w:r>
      <w:r>
        <w:t>termination</w:t>
      </w:r>
      <w:r>
        <w:rPr>
          <w:spacing w:val="-2"/>
        </w:rPr>
        <w:t xml:space="preserve"> </w:t>
      </w:r>
      <w:r>
        <w:t>of</w:t>
      </w:r>
      <w:r>
        <w:rPr>
          <w:spacing w:val="-2"/>
        </w:rPr>
        <w:t xml:space="preserve"> </w:t>
      </w:r>
      <w:r>
        <w:t xml:space="preserve">this </w:t>
      </w:r>
      <w:r>
        <w:rPr>
          <w:spacing w:val="-2"/>
        </w:rPr>
        <w:t>Agreement.</w:t>
      </w:r>
    </w:p>
    <w:p w14:paraId="6C004FAA" w14:textId="10530418" w:rsidR="00434B36" w:rsidRDefault="00B4262D" w:rsidP="00A63242">
      <w:pPr>
        <w:pStyle w:val="ListParagraph"/>
        <w:numPr>
          <w:ilvl w:val="1"/>
          <w:numId w:val="2"/>
        </w:numPr>
        <w:tabs>
          <w:tab w:val="left" w:pos="1600"/>
          <w:tab w:val="left" w:pos="1601"/>
        </w:tabs>
        <w:spacing w:after="240"/>
        <w:ind w:right="422" w:firstLine="719"/>
      </w:pPr>
      <w:r>
        <w:rPr>
          <w:u w:val="single"/>
        </w:rPr>
        <w:t>Termination</w:t>
      </w:r>
      <w:r>
        <w:rPr>
          <w:spacing w:val="-3"/>
          <w:u w:val="single"/>
        </w:rPr>
        <w:t xml:space="preserve"> </w:t>
      </w:r>
      <w:r>
        <w:rPr>
          <w:u w:val="single"/>
        </w:rPr>
        <w:t>of</w:t>
      </w:r>
      <w:r>
        <w:rPr>
          <w:spacing w:val="-3"/>
          <w:u w:val="single"/>
        </w:rPr>
        <w:t xml:space="preserve"> </w:t>
      </w:r>
      <w:r>
        <w:rPr>
          <w:u w:val="single"/>
        </w:rPr>
        <w:t>Ancillary</w:t>
      </w:r>
      <w:r>
        <w:rPr>
          <w:spacing w:val="-6"/>
          <w:u w:val="single"/>
        </w:rPr>
        <w:t xml:space="preserve"> </w:t>
      </w:r>
      <w:r>
        <w:rPr>
          <w:u w:val="single"/>
        </w:rPr>
        <w:t>Agreements</w:t>
      </w:r>
      <w:r>
        <w:t>.</w:t>
      </w:r>
      <w:r>
        <w:rPr>
          <w:spacing w:val="40"/>
        </w:rPr>
        <w:t xml:space="preserve"> </w:t>
      </w:r>
      <w:r>
        <w:t>The</w:t>
      </w:r>
      <w:r>
        <w:rPr>
          <w:spacing w:val="-6"/>
        </w:rPr>
        <w:t xml:space="preserve"> </w:t>
      </w:r>
      <w:r>
        <w:t>termination</w:t>
      </w:r>
      <w:r>
        <w:rPr>
          <w:spacing w:val="-3"/>
        </w:rPr>
        <w:t xml:space="preserve"> </w:t>
      </w:r>
      <w:r>
        <w:t>of</w:t>
      </w:r>
      <w:r>
        <w:rPr>
          <w:spacing w:val="-3"/>
        </w:rPr>
        <w:t xml:space="preserve"> </w:t>
      </w:r>
      <w:r>
        <w:t>this</w:t>
      </w:r>
      <w:r>
        <w:rPr>
          <w:spacing w:val="-3"/>
        </w:rPr>
        <w:t xml:space="preserve"> </w:t>
      </w:r>
      <w:r>
        <w:t>Master</w:t>
      </w:r>
      <w:r>
        <w:rPr>
          <w:spacing w:val="-2"/>
        </w:rPr>
        <w:t xml:space="preserve"> </w:t>
      </w:r>
      <w:r>
        <w:t>Agreement</w:t>
      </w:r>
      <w:r>
        <w:rPr>
          <w:spacing w:val="-5"/>
        </w:rPr>
        <w:t xml:space="preserve"> </w:t>
      </w:r>
      <w:r>
        <w:t xml:space="preserve">will result in the simultaneous termination of all applicable Ancillary Agreements unless that Ancillary Agreement specifically states that its term will extend beyond the term of this Master </w:t>
      </w:r>
      <w:r>
        <w:rPr>
          <w:spacing w:val="-2"/>
        </w:rPr>
        <w:t>Agreement.</w:t>
      </w:r>
    </w:p>
    <w:p w14:paraId="6C004FAC" w14:textId="69216C03" w:rsidR="00434B36" w:rsidRDefault="00B4262D" w:rsidP="00097D92">
      <w:pPr>
        <w:pStyle w:val="ListParagraph"/>
        <w:widowControl/>
        <w:numPr>
          <w:ilvl w:val="1"/>
          <w:numId w:val="2"/>
        </w:numPr>
        <w:tabs>
          <w:tab w:val="left" w:pos="1600"/>
          <w:tab w:val="left" w:pos="1601"/>
        </w:tabs>
        <w:spacing w:after="240"/>
        <w:ind w:left="158" w:right="158" w:firstLine="720"/>
      </w:pPr>
      <w:r>
        <w:rPr>
          <w:u w:val="single"/>
        </w:rPr>
        <w:lastRenderedPageBreak/>
        <w:t>Non-Exclusive Remedy</w:t>
      </w:r>
      <w:r>
        <w:t>.</w:t>
      </w:r>
      <w:r>
        <w:rPr>
          <w:spacing w:val="40"/>
        </w:rPr>
        <w:t xml:space="preserve"> </w:t>
      </w:r>
      <w:r>
        <w:t xml:space="preserve">The termination of this Master Agreement is not the sole remedy available to a party for a breach of this </w:t>
      </w:r>
      <w:r w:rsidR="00082FB4">
        <w:t xml:space="preserve">Master </w:t>
      </w:r>
      <w:r>
        <w:t>Agreement by the Breaching Party.</w:t>
      </w:r>
      <w:r>
        <w:rPr>
          <w:spacing w:val="68"/>
        </w:rPr>
        <w:t xml:space="preserve"> </w:t>
      </w:r>
      <w:r>
        <w:t>The election of a party</w:t>
      </w:r>
      <w:r>
        <w:rPr>
          <w:spacing w:val="-2"/>
        </w:rPr>
        <w:t xml:space="preserve"> </w:t>
      </w:r>
      <w:r>
        <w:t>to</w:t>
      </w:r>
      <w:r>
        <w:rPr>
          <w:spacing w:val="-5"/>
        </w:rPr>
        <w:t xml:space="preserve"> </w:t>
      </w:r>
      <w:r>
        <w:t>terminate</w:t>
      </w:r>
      <w:r>
        <w:rPr>
          <w:spacing w:val="-4"/>
        </w:rPr>
        <w:t xml:space="preserve"> </w:t>
      </w:r>
      <w:r>
        <w:t>this</w:t>
      </w:r>
      <w:r>
        <w:rPr>
          <w:spacing w:val="-2"/>
        </w:rPr>
        <w:t xml:space="preserve"> </w:t>
      </w:r>
      <w:r w:rsidR="00082FB4">
        <w:rPr>
          <w:spacing w:val="-2"/>
        </w:rPr>
        <w:t xml:space="preserve">Master </w:t>
      </w:r>
      <w:r>
        <w:t>Agreement</w:t>
      </w:r>
      <w:r>
        <w:rPr>
          <w:spacing w:val="-1"/>
        </w:rPr>
        <w:t xml:space="preserve"> </w:t>
      </w:r>
      <w:r>
        <w:t>will</w:t>
      </w:r>
      <w:r>
        <w:rPr>
          <w:spacing w:val="-4"/>
        </w:rPr>
        <w:t xml:space="preserve"> </w:t>
      </w:r>
      <w:r>
        <w:t>not</w:t>
      </w:r>
      <w:r>
        <w:rPr>
          <w:spacing w:val="-4"/>
        </w:rPr>
        <w:t xml:space="preserve"> </w:t>
      </w:r>
      <w:r>
        <w:t>make</w:t>
      </w:r>
      <w:r>
        <w:rPr>
          <w:spacing w:val="-2"/>
        </w:rPr>
        <w:t xml:space="preserve"> </w:t>
      </w:r>
      <w:r>
        <w:t>any</w:t>
      </w:r>
      <w:r>
        <w:rPr>
          <w:spacing w:val="-2"/>
        </w:rPr>
        <w:t xml:space="preserve"> </w:t>
      </w:r>
      <w:r>
        <w:t>other</w:t>
      </w:r>
      <w:r>
        <w:rPr>
          <w:spacing w:val="-1"/>
        </w:rPr>
        <w:t xml:space="preserve"> </w:t>
      </w:r>
      <w:r>
        <w:t>remedy</w:t>
      </w:r>
      <w:r>
        <w:rPr>
          <w:spacing w:val="-2"/>
        </w:rPr>
        <w:t xml:space="preserve"> </w:t>
      </w:r>
      <w:r>
        <w:t>unavailable</w:t>
      </w:r>
      <w:r>
        <w:rPr>
          <w:spacing w:val="-2"/>
        </w:rPr>
        <w:t xml:space="preserve"> </w:t>
      </w:r>
      <w:r>
        <w:t>to</w:t>
      </w:r>
      <w:r>
        <w:rPr>
          <w:spacing w:val="-5"/>
        </w:rPr>
        <w:t xml:space="preserve"> </w:t>
      </w:r>
      <w:r>
        <w:t>that</w:t>
      </w:r>
      <w:r>
        <w:rPr>
          <w:spacing w:val="-1"/>
        </w:rPr>
        <w:t xml:space="preserve"> </w:t>
      </w:r>
      <w:r>
        <w:t>party</w:t>
      </w:r>
      <w:r>
        <w:rPr>
          <w:spacing w:val="-2"/>
        </w:rPr>
        <w:t xml:space="preserve"> </w:t>
      </w:r>
      <w:r>
        <w:t>resulting</w:t>
      </w:r>
      <w:r>
        <w:rPr>
          <w:spacing w:val="-5"/>
        </w:rPr>
        <w:t xml:space="preserve"> </w:t>
      </w:r>
      <w:r>
        <w:t xml:space="preserve">from the breach of this </w:t>
      </w:r>
      <w:r w:rsidR="00082FB4">
        <w:t xml:space="preserve">Master </w:t>
      </w:r>
      <w:r>
        <w:t xml:space="preserve">Agreement that is otherwise available under this </w:t>
      </w:r>
      <w:r w:rsidR="00082FB4">
        <w:t xml:space="preserve">Master </w:t>
      </w:r>
      <w:r>
        <w:t>Agreement or applicable law.</w:t>
      </w:r>
    </w:p>
    <w:p w14:paraId="6C004FAE" w14:textId="77777777" w:rsidR="00434B36" w:rsidRDefault="00B4262D" w:rsidP="00A63242">
      <w:pPr>
        <w:pStyle w:val="ListParagraph"/>
        <w:keepNext/>
        <w:numPr>
          <w:ilvl w:val="0"/>
          <w:numId w:val="2"/>
        </w:numPr>
        <w:tabs>
          <w:tab w:val="left" w:pos="880"/>
          <w:tab w:val="left" w:pos="881"/>
        </w:tabs>
        <w:spacing w:before="1" w:after="240"/>
        <w:ind w:left="878"/>
      </w:pPr>
      <w:bookmarkStart w:id="39" w:name="_bookmark15"/>
      <w:bookmarkStart w:id="40" w:name="_Ref155793173"/>
      <w:bookmarkEnd w:id="39"/>
      <w:r>
        <w:rPr>
          <w:spacing w:val="-2"/>
          <w:u w:val="single"/>
        </w:rPr>
        <w:t>Miscellaneous</w:t>
      </w:r>
      <w:bookmarkEnd w:id="40"/>
    </w:p>
    <w:p w14:paraId="6C004FB0" w14:textId="2CC2F5E2" w:rsidR="00434B36" w:rsidRDefault="00B4262D" w:rsidP="00A63242">
      <w:pPr>
        <w:pStyle w:val="ListParagraph"/>
        <w:numPr>
          <w:ilvl w:val="1"/>
          <w:numId w:val="2"/>
        </w:numPr>
        <w:tabs>
          <w:tab w:val="left" w:pos="1600"/>
          <w:tab w:val="left" w:pos="1601"/>
        </w:tabs>
        <w:spacing w:before="91" w:after="240" w:line="242" w:lineRule="auto"/>
        <w:ind w:right="312" w:firstLine="719"/>
      </w:pPr>
      <w:r>
        <w:rPr>
          <w:u w:val="single"/>
        </w:rPr>
        <w:t>Governing Law</w:t>
      </w:r>
      <w:r>
        <w:t>.</w:t>
      </w:r>
      <w:r>
        <w:rPr>
          <w:spacing w:val="40"/>
        </w:rPr>
        <w:t xml:space="preserve"> </w:t>
      </w:r>
      <w:r>
        <w:t>This Master Agreement is governed by the laws of the State of California,</w:t>
      </w:r>
      <w:r>
        <w:rPr>
          <w:spacing w:val="-4"/>
        </w:rPr>
        <w:t xml:space="preserve"> </w:t>
      </w:r>
      <w:r>
        <w:t>excluding</w:t>
      </w:r>
      <w:r>
        <w:rPr>
          <w:spacing w:val="-5"/>
        </w:rPr>
        <w:t xml:space="preserve"> </w:t>
      </w:r>
      <w:r>
        <w:t>the</w:t>
      </w:r>
      <w:r>
        <w:rPr>
          <w:spacing w:val="-3"/>
        </w:rPr>
        <w:t xml:space="preserve"> </w:t>
      </w:r>
      <w:r>
        <w:t>conflicts</w:t>
      </w:r>
      <w:r>
        <w:rPr>
          <w:spacing w:val="-3"/>
        </w:rPr>
        <w:t xml:space="preserve"> </w:t>
      </w:r>
      <w:r>
        <w:t>of</w:t>
      </w:r>
      <w:r>
        <w:rPr>
          <w:spacing w:val="-3"/>
        </w:rPr>
        <w:t xml:space="preserve"> </w:t>
      </w:r>
      <w:r>
        <w:t>laws</w:t>
      </w:r>
      <w:r>
        <w:rPr>
          <w:spacing w:val="-3"/>
        </w:rPr>
        <w:t xml:space="preserve"> </w:t>
      </w:r>
      <w:r>
        <w:t>principles</w:t>
      </w:r>
      <w:r>
        <w:rPr>
          <w:spacing w:val="-3"/>
        </w:rPr>
        <w:t xml:space="preserve"> </w:t>
      </w:r>
      <w:r>
        <w:t>of</w:t>
      </w:r>
      <w:r>
        <w:rPr>
          <w:spacing w:val="-4"/>
        </w:rPr>
        <w:t xml:space="preserve"> </w:t>
      </w:r>
      <w:r>
        <w:t>that</w:t>
      </w:r>
      <w:r>
        <w:rPr>
          <w:spacing w:val="-2"/>
        </w:rPr>
        <w:t xml:space="preserve"> </w:t>
      </w:r>
      <w:r>
        <w:t>state</w:t>
      </w:r>
      <w:r>
        <w:rPr>
          <w:spacing w:val="-3"/>
        </w:rPr>
        <w:t xml:space="preserve"> </w:t>
      </w:r>
      <w:r>
        <w:t>that</w:t>
      </w:r>
      <w:r>
        <w:rPr>
          <w:spacing w:val="-2"/>
        </w:rPr>
        <w:t xml:space="preserve"> </w:t>
      </w:r>
      <w:r>
        <w:t>would</w:t>
      </w:r>
      <w:r>
        <w:rPr>
          <w:spacing w:val="-3"/>
        </w:rPr>
        <w:t xml:space="preserve"> </w:t>
      </w:r>
      <w:r>
        <w:t>otherwise</w:t>
      </w:r>
      <w:r>
        <w:rPr>
          <w:spacing w:val="-3"/>
        </w:rPr>
        <w:t xml:space="preserve"> </w:t>
      </w:r>
      <w:r>
        <w:t>apply</w:t>
      </w:r>
      <w:r>
        <w:rPr>
          <w:spacing w:val="-5"/>
        </w:rPr>
        <w:t xml:space="preserve"> </w:t>
      </w:r>
      <w:r>
        <w:t>the</w:t>
      </w:r>
      <w:r>
        <w:rPr>
          <w:spacing w:val="-4"/>
        </w:rPr>
        <w:t xml:space="preserve"> </w:t>
      </w:r>
      <w:r>
        <w:t>laws</w:t>
      </w:r>
      <w:r>
        <w:rPr>
          <w:spacing w:val="-3"/>
        </w:rPr>
        <w:t xml:space="preserve"> </w:t>
      </w:r>
      <w:r>
        <w:t>of any other state or country other than the United States of America.</w:t>
      </w:r>
    </w:p>
    <w:p w14:paraId="6C004FB4" w14:textId="5B7FBEAA" w:rsidR="00434B36" w:rsidRDefault="00B4262D" w:rsidP="00A63242">
      <w:pPr>
        <w:pStyle w:val="ListParagraph"/>
        <w:numPr>
          <w:ilvl w:val="1"/>
          <w:numId w:val="2"/>
        </w:numPr>
        <w:tabs>
          <w:tab w:val="left" w:pos="1600"/>
          <w:tab w:val="left" w:pos="1601"/>
        </w:tabs>
        <w:spacing w:before="79" w:after="240"/>
        <w:ind w:right="183" w:firstLine="719"/>
      </w:pPr>
      <w:r w:rsidRPr="00A04F45">
        <w:rPr>
          <w:u w:val="single"/>
        </w:rPr>
        <w:t>Notices</w:t>
      </w:r>
      <w:r>
        <w:t>.</w:t>
      </w:r>
      <w:r w:rsidRPr="00A04F45">
        <w:rPr>
          <w:spacing w:val="40"/>
        </w:rPr>
        <w:t xml:space="preserve"> </w:t>
      </w:r>
      <w:r>
        <w:t>All other notices between the parties required or otherwise contemplated under this Agreement must be in writing and directed to the address and the attention of the person appearing below</w:t>
      </w:r>
      <w:r w:rsidRPr="00A04F45">
        <w:rPr>
          <w:spacing w:val="-6"/>
        </w:rPr>
        <w:t xml:space="preserve"> </w:t>
      </w:r>
      <w:r>
        <w:t>the</w:t>
      </w:r>
      <w:r w:rsidRPr="00A04F45">
        <w:rPr>
          <w:spacing w:val="-2"/>
        </w:rPr>
        <w:t xml:space="preserve"> </w:t>
      </w:r>
      <w:r>
        <w:t>signature</w:t>
      </w:r>
      <w:r w:rsidRPr="00A04F45">
        <w:rPr>
          <w:spacing w:val="-2"/>
        </w:rPr>
        <w:t xml:space="preserve"> </w:t>
      </w:r>
      <w:r>
        <w:t>of</w:t>
      </w:r>
      <w:r w:rsidRPr="00A04F45">
        <w:rPr>
          <w:spacing w:val="-2"/>
        </w:rPr>
        <w:t xml:space="preserve"> </w:t>
      </w:r>
      <w:r>
        <w:t>that</w:t>
      </w:r>
      <w:r w:rsidRPr="00A04F45">
        <w:rPr>
          <w:spacing w:val="-6"/>
        </w:rPr>
        <w:t xml:space="preserve"> </w:t>
      </w:r>
      <w:r>
        <w:t>party</w:t>
      </w:r>
      <w:r w:rsidRPr="00A04F45">
        <w:rPr>
          <w:spacing w:val="-2"/>
        </w:rPr>
        <w:t xml:space="preserve"> </w:t>
      </w:r>
      <w:r>
        <w:t>to</w:t>
      </w:r>
      <w:r w:rsidRPr="00A04F45">
        <w:rPr>
          <w:spacing w:val="-5"/>
        </w:rPr>
        <w:t xml:space="preserve"> </w:t>
      </w:r>
      <w:r>
        <w:t>this</w:t>
      </w:r>
      <w:r w:rsidRPr="00A04F45">
        <w:rPr>
          <w:spacing w:val="-4"/>
        </w:rPr>
        <w:t xml:space="preserve"> </w:t>
      </w:r>
      <w:r>
        <w:t>Master</w:t>
      </w:r>
      <w:r w:rsidRPr="00A04F45">
        <w:rPr>
          <w:spacing w:val="-2"/>
        </w:rPr>
        <w:t xml:space="preserve"> </w:t>
      </w:r>
      <w:r>
        <w:t>Agreement</w:t>
      </w:r>
      <w:r w:rsidRPr="00A04F45">
        <w:rPr>
          <w:spacing w:val="-1"/>
        </w:rPr>
        <w:t xml:space="preserve"> </w:t>
      </w:r>
      <w:r>
        <w:t>or</w:t>
      </w:r>
      <w:r w:rsidRPr="00A04F45">
        <w:rPr>
          <w:spacing w:val="-4"/>
        </w:rPr>
        <w:t xml:space="preserve"> </w:t>
      </w:r>
      <w:r>
        <w:t>to</w:t>
      </w:r>
      <w:r w:rsidRPr="00A04F45">
        <w:rPr>
          <w:spacing w:val="-5"/>
        </w:rPr>
        <w:t xml:space="preserve"> </w:t>
      </w:r>
      <w:r>
        <w:t>such other</w:t>
      </w:r>
      <w:r w:rsidRPr="00A04F45">
        <w:rPr>
          <w:spacing w:val="-2"/>
        </w:rPr>
        <w:t xml:space="preserve"> </w:t>
      </w:r>
      <w:r>
        <w:t>person</w:t>
      </w:r>
      <w:r w:rsidRPr="00A04F45">
        <w:rPr>
          <w:spacing w:val="-2"/>
        </w:rPr>
        <w:t xml:space="preserve"> </w:t>
      </w:r>
      <w:r>
        <w:t>or</w:t>
      </w:r>
      <w:r w:rsidRPr="00A04F45">
        <w:rPr>
          <w:spacing w:val="-2"/>
        </w:rPr>
        <w:t xml:space="preserve"> </w:t>
      </w:r>
      <w:r>
        <w:t>address</w:t>
      </w:r>
      <w:r w:rsidRPr="00A04F45">
        <w:rPr>
          <w:spacing w:val="-1"/>
        </w:rPr>
        <w:t xml:space="preserve"> </w:t>
      </w:r>
      <w:r>
        <w:t>as</w:t>
      </w:r>
      <w:r w:rsidRPr="00A04F45">
        <w:rPr>
          <w:spacing w:val="-2"/>
        </w:rPr>
        <w:t xml:space="preserve"> </w:t>
      </w:r>
      <w:r>
        <w:t>that</w:t>
      </w:r>
      <w:r w:rsidRPr="00A04F45">
        <w:rPr>
          <w:spacing w:val="-4"/>
        </w:rPr>
        <w:t xml:space="preserve"> </w:t>
      </w:r>
      <w:r>
        <w:t>party designates by notice to the other party.</w:t>
      </w:r>
      <w:r w:rsidRPr="00A04F45">
        <w:rPr>
          <w:spacing w:val="40"/>
        </w:rPr>
        <w:t xml:space="preserve"> </w:t>
      </w:r>
      <w:r>
        <w:t>If the Product and Services Order lists a different contact person for certain communications for a party, the other party will direct notices to that contact person for those</w:t>
      </w:r>
      <w:r w:rsidR="00497FCA">
        <w:t xml:space="preserve"> </w:t>
      </w:r>
      <w:r>
        <w:t>communications.</w:t>
      </w:r>
      <w:r w:rsidRPr="00A04F45">
        <w:rPr>
          <w:spacing w:val="40"/>
        </w:rPr>
        <w:t xml:space="preserve"> </w:t>
      </w:r>
      <w:r>
        <w:t>Notices shall be sent by any of the following means: (i) by personal delivery; (ii) by recognized express courier (such as FedEx or DHL) with delivery charges paid by the sender; (iii) by e- mail with acknowledgement of receipt given by the intended recipient or proof of delivery of that message</w:t>
      </w:r>
      <w:r w:rsidRPr="00A04F45">
        <w:rPr>
          <w:spacing w:val="-4"/>
        </w:rPr>
        <w:t xml:space="preserve"> </w:t>
      </w:r>
      <w:r>
        <w:t>obtained</w:t>
      </w:r>
      <w:r w:rsidRPr="00A04F45">
        <w:rPr>
          <w:spacing w:val="-2"/>
        </w:rPr>
        <w:t xml:space="preserve"> </w:t>
      </w:r>
      <w:r>
        <w:t>by</w:t>
      </w:r>
      <w:r w:rsidRPr="00A04F45">
        <w:rPr>
          <w:spacing w:val="-4"/>
        </w:rPr>
        <w:t xml:space="preserve"> </w:t>
      </w:r>
      <w:r>
        <w:t>the</w:t>
      </w:r>
      <w:r w:rsidRPr="00A04F45">
        <w:rPr>
          <w:spacing w:val="-4"/>
        </w:rPr>
        <w:t xml:space="preserve"> </w:t>
      </w:r>
      <w:r>
        <w:t>sender;</w:t>
      </w:r>
      <w:r w:rsidRPr="00A04F45">
        <w:rPr>
          <w:spacing w:val="-1"/>
        </w:rPr>
        <w:t xml:space="preserve"> </w:t>
      </w:r>
      <w:r>
        <w:t>or</w:t>
      </w:r>
      <w:r w:rsidRPr="00A04F45">
        <w:rPr>
          <w:spacing w:val="-4"/>
        </w:rPr>
        <w:t xml:space="preserve"> </w:t>
      </w:r>
      <w:r>
        <w:t>(iv)</w:t>
      </w:r>
      <w:r w:rsidRPr="00A04F45">
        <w:rPr>
          <w:spacing w:val="-2"/>
        </w:rPr>
        <w:t xml:space="preserve"> </w:t>
      </w:r>
      <w:r>
        <w:t>certified</w:t>
      </w:r>
      <w:r w:rsidRPr="00A04F45">
        <w:rPr>
          <w:spacing w:val="-2"/>
        </w:rPr>
        <w:t xml:space="preserve"> </w:t>
      </w:r>
      <w:r>
        <w:t>or</w:t>
      </w:r>
      <w:r w:rsidRPr="00A04F45">
        <w:rPr>
          <w:spacing w:val="-2"/>
        </w:rPr>
        <w:t xml:space="preserve"> </w:t>
      </w:r>
      <w:r>
        <w:t>registered</w:t>
      </w:r>
      <w:r w:rsidRPr="00A04F45">
        <w:rPr>
          <w:spacing w:val="-2"/>
        </w:rPr>
        <w:t xml:space="preserve"> </w:t>
      </w:r>
      <w:r>
        <w:t>mail</w:t>
      </w:r>
      <w:r w:rsidRPr="00A04F45">
        <w:rPr>
          <w:spacing w:val="-1"/>
        </w:rPr>
        <w:t xml:space="preserve"> </w:t>
      </w:r>
      <w:r>
        <w:t>if</w:t>
      </w:r>
      <w:r w:rsidRPr="00A04F45">
        <w:rPr>
          <w:spacing w:val="-2"/>
        </w:rPr>
        <w:t xml:space="preserve"> </w:t>
      </w:r>
      <w:r>
        <w:t>sent</w:t>
      </w:r>
      <w:r w:rsidRPr="00A04F45">
        <w:rPr>
          <w:spacing w:val="-1"/>
        </w:rPr>
        <w:t xml:space="preserve"> </w:t>
      </w:r>
      <w:r>
        <w:t>within</w:t>
      </w:r>
      <w:r w:rsidRPr="00A04F45">
        <w:rPr>
          <w:spacing w:val="-5"/>
        </w:rPr>
        <w:t xml:space="preserve"> </w:t>
      </w:r>
      <w:r>
        <w:t>the</w:t>
      </w:r>
      <w:r w:rsidRPr="00A04F45">
        <w:rPr>
          <w:spacing w:val="-2"/>
        </w:rPr>
        <w:t xml:space="preserve"> </w:t>
      </w:r>
      <w:r>
        <w:t>United</w:t>
      </w:r>
      <w:r w:rsidRPr="00A04F45">
        <w:rPr>
          <w:spacing w:val="-2"/>
        </w:rPr>
        <w:t xml:space="preserve"> </w:t>
      </w:r>
      <w:r>
        <w:t>States</w:t>
      </w:r>
      <w:r w:rsidRPr="00A04F45">
        <w:rPr>
          <w:spacing w:val="-4"/>
        </w:rPr>
        <w:t xml:space="preserve"> </w:t>
      </w:r>
      <w:r>
        <w:t>and</w:t>
      </w:r>
      <w:r w:rsidRPr="00A04F45">
        <w:rPr>
          <w:spacing w:val="-2"/>
        </w:rPr>
        <w:t xml:space="preserve"> </w:t>
      </w:r>
      <w:r>
        <w:t>by registered air mail if sent internationally.</w:t>
      </w:r>
      <w:r w:rsidRPr="00A04F45">
        <w:rPr>
          <w:spacing w:val="40"/>
        </w:rPr>
        <w:t xml:space="preserve"> </w:t>
      </w:r>
      <w:r>
        <w:t>Notices will be deemed given and received: (a) upon receipt if delivered personally or by e-mail; (b) one (1) business day after deposit of the notice with the courier if sent within the United States and three (3) business days after deposit with the courier if sent internationally; and (c) three (3) business days after deposit with the postal service if mailed within the United States and seven (7) business days after deposit with the postal service if mailed internationally.</w:t>
      </w:r>
    </w:p>
    <w:p w14:paraId="6C004FB6" w14:textId="19DCDFDD" w:rsidR="00434B36" w:rsidRDefault="00B4262D" w:rsidP="00A63242">
      <w:pPr>
        <w:pStyle w:val="ListParagraph"/>
        <w:numPr>
          <w:ilvl w:val="1"/>
          <w:numId w:val="2"/>
        </w:numPr>
        <w:tabs>
          <w:tab w:val="left" w:pos="1600"/>
          <w:tab w:val="left" w:pos="1601"/>
        </w:tabs>
        <w:spacing w:before="1" w:after="240"/>
        <w:ind w:right="201" w:firstLine="719"/>
      </w:pPr>
      <w:bookmarkStart w:id="41" w:name="_bookmark16"/>
      <w:bookmarkStart w:id="42" w:name="_Ref155793175"/>
      <w:bookmarkEnd w:id="41"/>
      <w:r>
        <w:rPr>
          <w:u w:val="single"/>
        </w:rPr>
        <w:t>Force Majeure</w:t>
      </w:r>
      <w:r>
        <w:t>. A party will be excused from any performance otherwise required under this Master Agreement or any Ancillary Agreement for any period during which, and to the extent that, the</w:t>
      </w:r>
      <w:r>
        <w:rPr>
          <w:spacing w:val="-2"/>
        </w:rPr>
        <w:t xml:space="preserve"> </w:t>
      </w:r>
      <w:r>
        <w:t>performance</w:t>
      </w:r>
      <w:r>
        <w:rPr>
          <w:spacing w:val="-2"/>
        </w:rPr>
        <w:t xml:space="preserve"> </w:t>
      </w:r>
      <w:r>
        <w:t>of</w:t>
      </w:r>
      <w:r>
        <w:rPr>
          <w:spacing w:val="-2"/>
        </w:rPr>
        <w:t xml:space="preserve"> </w:t>
      </w:r>
      <w:r>
        <w:t>that</w:t>
      </w:r>
      <w:r>
        <w:rPr>
          <w:spacing w:val="-4"/>
        </w:rPr>
        <w:t xml:space="preserve"> </w:t>
      </w:r>
      <w:r>
        <w:t>obligation</w:t>
      </w:r>
      <w:r>
        <w:rPr>
          <w:spacing w:val="-2"/>
        </w:rPr>
        <w:t xml:space="preserve"> </w:t>
      </w:r>
      <w:r>
        <w:t>is</w:t>
      </w:r>
      <w:r>
        <w:rPr>
          <w:spacing w:val="-4"/>
        </w:rPr>
        <w:t xml:space="preserve"> </w:t>
      </w:r>
      <w:r>
        <w:t>made</w:t>
      </w:r>
      <w:r>
        <w:rPr>
          <w:spacing w:val="-4"/>
        </w:rPr>
        <w:t xml:space="preserve"> </w:t>
      </w:r>
      <w:r>
        <w:t>impossible</w:t>
      </w:r>
      <w:r>
        <w:rPr>
          <w:spacing w:val="-4"/>
        </w:rPr>
        <w:t xml:space="preserve"> </w:t>
      </w:r>
      <w:r>
        <w:t>or</w:t>
      </w:r>
      <w:r>
        <w:rPr>
          <w:spacing w:val="-2"/>
        </w:rPr>
        <w:t xml:space="preserve"> </w:t>
      </w:r>
      <w:r>
        <w:t>commercially</w:t>
      </w:r>
      <w:r>
        <w:rPr>
          <w:spacing w:val="-2"/>
        </w:rPr>
        <w:t xml:space="preserve"> </w:t>
      </w:r>
      <w:r>
        <w:t>impractical due</w:t>
      </w:r>
      <w:r>
        <w:rPr>
          <w:spacing w:val="-4"/>
        </w:rPr>
        <w:t xml:space="preserve"> </w:t>
      </w:r>
      <w:r>
        <w:t>to</w:t>
      </w:r>
      <w:r>
        <w:rPr>
          <w:spacing w:val="-2"/>
        </w:rPr>
        <w:t xml:space="preserve"> </w:t>
      </w:r>
      <w:r>
        <w:t>an</w:t>
      </w:r>
      <w:r>
        <w:rPr>
          <w:spacing w:val="-2"/>
        </w:rPr>
        <w:t xml:space="preserve"> </w:t>
      </w:r>
      <w:r>
        <w:t>event</w:t>
      </w:r>
      <w:r>
        <w:rPr>
          <w:spacing w:val="-4"/>
        </w:rPr>
        <w:t xml:space="preserve"> </w:t>
      </w:r>
      <w:r>
        <w:t>that</w:t>
      </w:r>
      <w:r>
        <w:rPr>
          <w:spacing w:val="-1"/>
        </w:rPr>
        <w:t xml:space="preserve"> </w:t>
      </w:r>
      <w:r>
        <w:t>is beyond that party’s reasonable control, was not reasonably foreseeable to occur at the time the parties entered</w:t>
      </w:r>
      <w:r>
        <w:rPr>
          <w:spacing w:val="-2"/>
        </w:rPr>
        <w:t xml:space="preserve"> </w:t>
      </w:r>
      <w:r>
        <w:t>into this</w:t>
      </w:r>
      <w:r>
        <w:rPr>
          <w:spacing w:val="-2"/>
        </w:rPr>
        <w:t xml:space="preserve"> </w:t>
      </w:r>
      <w:r>
        <w:t>Master Agreement, and that did not arise</w:t>
      </w:r>
      <w:r>
        <w:rPr>
          <w:spacing w:val="-2"/>
        </w:rPr>
        <w:t xml:space="preserve"> </w:t>
      </w:r>
      <w:r>
        <w:t>in whole or in</w:t>
      </w:r>
      <w:r>
        <w:rPr>
          <w:spacing w:val="-3"/>
        </w:rPr>
        <w:t xml:space="preserve"> </w:t>
      </w:r>
      <w:r>
        <w:t>part as a</w:t>
      </w:r>
      <w:r>
        <w:rPr>
          <w:spacing w:val="-2"/>
        </w:rPr>
        <w:t xml:space="preserve"> </w:t>
      </w:r>
      <w:r>
        <w:t>result of the intentional misconduct or negligence or, violation of law by, or other fault of that party.</w:t>
      </w:r>
      <w:r>
        <w:rPr>
          <w:spacing w:val="40"/>
        </w:rPr>
        <w:t xml:space="preserve"> </w:t>
      </w:r>
      <w:r>
        <w:t>The inability of a party to perform due</w:t>
      </w:r>
      <w:r>
        <w:rPr>
          <w:spacing w:val="-3"/>
        </w:rPr>
        <w:t xml:space="preserve"> </w:t>
      </w:r>
      <w:r>
        <w:t>to</w:t>
      </w:r>
      <w:r>
        <w:rPr>
          <w:spacing w:val="-4"/>
        </w:rPr>
        <w:t xml:space="preserve"> </w:t>
      </w:r>
      <w:r>
        <w:t>an</w:t>
      </w:r>
      <w:r>
        <w:rPr>
          <w:spacing w:val="-1"/>
        </w:rPr>
        <w:t xml:space="preserve"> </w:t>
      </w:r>
      <w:r>
        <w:t>adverse</w:t>
      </w:r>
      <w:r>
        <w:rPr>
          <w:spacing w:val="-1"/>
        </w:rPr>
        <w:t xml:space="preserve"> </w:t>
      </w:r>
      <w:r>
        <w:t>change</w:t>
      </w:r>
      <w:r>
        <w:rPr>
          <w:spacing w:val="-3"/>
        </w:rPr>
        <w:t xml:space="preserve"> </w:t>
      </w:r>
      <w:r>
        <w:t>in</w:t>
      </w:r>
      <w:r>
        <w:rPr>
          <w:spacing w:val="-1"/>
        </w:rPr>
        <w:t xml:space="preserve"> </w:t>
      </w:r>
      <w:r>
        <w:t>general</w:t>
      </w:r>
      <w:r>
        <w:rPr>
          <w:spacing w:val="-3"/>
        </w:rPr>
        <w:t xml:space="preserve"> </w:t>
      </w:r>
      <w:r>
        <w:t>economic</w:t>
      </w:r>
      <w:r>
        <w:rPr>
          <w:spacing w:val="-3"/>
        </w:rPr>
        <w:t xml:space="preserve"> </w:t>
      </w:r>
      <w:r>
        <w:t>conditions</w:t>
      </w:r>
      <w:r>
        <w:rPr>
          <w:spacing w:val="-1"/>
        </w:rPr>
        <w:t xml:space="preserve"> </w:t>
      </w:r>
      <w:r>
        <w:t>will not,</w:t>
      </w:r>
      <w:r>
        <w:rPr>
          <w:spacing w:val="-1"/>
        </w:rPr>
        <w:t xml:space="preserve"> </w:t>
      </w:r>
      <w:r>
        <w:t>in</w:t>
      </w:r>
      <w:r>
        <w:rPr>
          <w:spacing w:val="-4"/>
        </w:rPr>
        <w:t xml:space="preserve"> </w:t>
      </w:r>
      <w:r>
        <w:t>and</w:t>
      </w:r>
      <w:r>
        <w:rPr>
          <w:spacing w:val="-3"/>
        </w:rPr>
        <w:t xml:space="preserve"> </w:t>
      </w:r>
      <w:r>
        <w:t>of</w:t>
      </w:r>
      <w:r>
        <w:rPr>
          <w:spacing w:val="-1"/>
        </w:rPr>
        <w:t xml:space="preserve"> </w:t>
      </w:r>
      <w:r>
        <w:t>itself,</w:t>
      </w:r>
      <w:r>
        <w:rPr>
          <w:spacing w:val="-4"/>
        </w:rPr>
        <w:t xml:space="preserve"> </w:t>
      </w:r>
      <w:r>
        <w:t>excuse</w:t>
      </w:r>
      <w:r>
        <w:rPr>
          <w:spacing w:val="-3"/>
        </w:rPr>
        <w:t xml:space="preserve"> </w:t>
      </w:r>
      <w:r>
        <w:t>a</w:t>
      </w:r>
      <w:r>
        <w:rPr>
          <w:spacing w:val="-1"/>
        </w:rPr>
        <w:t xml:space="preserve"> </w:t>
      </w:r>
      <w:r>
        <w:t xml:space="preserve">party from performing its obligations under this Section </w:t>
      </w:r>
      <w:hyperlink w:anchor="_bookmark15" w:history="1">
        <w:r>
          <w:t>15</w:t>
        </w:r>
      </w:hyperlink>
      <w:hyperlink w:anchor="_bookmark16" w:history="1">
        <w:r>
          <w:t>c</w:t>
        </w:r>
      </w:hyperlink>
      <w:r>
        <w:t>.</w:t>
      </w:r>
      <w:r>
        <w:rPr>
          <w:spacing w:val="40"/>
        </w:rPr>
        <w:t xml:space="preserve"> </w:t>
      </w:r>
      <w:r>
        <w:t xml:space="preserve">Furthermore, nothing in this Section </w:t>
      </w:r>
      <w:hyperlink w:anchor="_bookmark15" w:history="1">
        <w:r>
          <w:t>15</w:t>
        </w:r>
      </w:hyperlink>
      <w:hyperlink w:anchor="_bookmark16" w:history="1">
        <w:r>
          <w:t>c</w:t>
        </w:r>
      </w:hyperlink>
      <w:r>
        <w:t xml:space="preserve"> will excuse a party from making timely payments under this Master Agreement and any applicable Ancillary </w:t>
      </w:r>
      <w:r>
        <w:rPr>
          <w:spacing w:val="-2"/>
        </w:rPr>
        <w:t>Agreement.</w:t>
      </w:r>
      <w:bookmarkEnd w:id="42"/>
    </w:p>
    <w:p w14:paraId="6C004FB8" w14:textId="142A6770" w:rsidR="00434B36" w:rsidRDefault="00B4262D" w:rsidP="00A63242">
      <w:pPr>
        <w:pStyle w:val="ListParagraph"/>
        <w:numPr>
          <w:ilvl w:val="1"/>
          <w:numId w:val="2"/>
        </w:numPr>
        <w:tabs>
          <w:tab w:val="left" w:pos="1600"/>
          <w:tab w:val="left" w:pos="1601"/>
        </w:tabs>
        <w:spacing w:after="240"/>
        <w:ind w:right="257" w:firstLine="719"/>
      </w:pPr>
      <w:bookmarkStart w:id="43" w:name="_bookmark17"/>
      <w:bookmarkStart w:id="44" w:name="_Ref155797584"/>
      <w:bookmarkEnd w:id="43"/>
      <w:r>
        <w:rPr>
          <w:u w:val="single"/>
        </w:rPr>
        <w:t>Assignment</w:t>
      </w:r>
      <w:r>
        <w:t>.</w:t>
      </w:r>
      <w:r>
        <w:rPr>
          <w:spacing w:val="40"/>
        </w:rPr>
        <w:t xml:space="preserve"> </w:t>
      </w:r>
      <w:r>
        <w:t>Neither party may assign its rights of obligations under this Master Agreement or any Ancillary Agreement without the prior consent of the other party, which consent may be withheld in that party’s sole discretion.</w:t>
      </w:r>
      <w:r>
        <w:rPr>
          <w:spacing w:val="40"/>
        </w:rPr>
        <w:t xml:space="preserve"> </w:t>
      </w:r>
      <w:r>
        <w:t>However, OpenVPN may assign its rights and obligations without</w:t>
      </w:r>
      <w:r>
        <w:rPr>
          <w:spacing w:val="-1"/>
        </w:rPr>
        <w:t xml:space="preserve"> </w:t>
      </w:r>
      <w:r>
        <w:t>the</w:t>
      </w:r>
      <w:r>
        <w:rPr>
          <w:spacing w:val="-2"/>
        </w:rPr>
        <w:t xml:space="preserve"> </w:t>
      </w:r>
      <w:r>
        <w:t>Customer’s</w:t>
      </w:r>
      <w:r>
        <w:rPr>
          <w:spacing w:val="-4"/>
        </w:rPr>
        <w:t xml:space="preserve"> </w:t>
      </w:r>
      <w:r>
        <w:t>consent</w:t>
      </w:r>
      <w:r>
        <w:rPr>
          <w:spacing w:val="-4"/>
        </w:rPr>
        <w:t xml:space="preserve"> </w:t>
      </w:r>
      <w:r>
        <w:t>to</w:t>
      </w:r>
      <w:r>
        <w:rPr>
          <w:spacing w:val="-2"/>
        </w:rPr>
        <w:t xml:space="preserve"> </w:t>
      </w:r>
      <w:r>
        <w:t>an</w:t>
      </w:r>
      <w:r>
        <w:rPr>
          <w:spacing w:val="-2"/>
        </w:rPr>
        <w:t xml:space="preserve"> </w:t>
      </w:r>
      <w:r>
        <w:t>Affiliate of</w:t>
      </w:r>
      <w:r>
        <w:rPr>
          <w:spacing w:val="-2"/>
        </w:rPr>
        <w:t xml:space="preserve"> </w:t>
      </w:r>
      <w:r>
        <w:t>OpenVPN</w:t>
      </w:r>
      <w:r>
        <w:rPr>
          <w:spacing w:val="-4"/>
        </w:rPr>
        <w:t xml:space="preserve"> </w:t>
      </w:r>
      <w:r>
        <w:t>or</w:t>
      </w:r>
      <w:r>
        <w:rPr>
          <w:spacing w:val="-2"/>
        </w:rPr>
        <w:t xml:space="preserve"> </w:t>
      </w:r>
      <w:r>
        <w:t>to</w:t>
      </w:r>
      <w:r>
        <w:rPr>
          <w:spacing w:val="-2"/>
        </w:rPr>
        <w:t xml:space="preserve"> </w:t>
      </w:r>
      <w:r>
        <w:t>a</w:t>
      </w:r>
      <w:r>
        <w:rPr>
          <w:spacing w:val="-4"/>
        </w:rPr>
        <w:t xml:space="preserve"> </w:t>
      </w:r>
      <w:r>
        <w:t>purchaser</w:t>
      </w:r>
      <w:r>
        <w:rPr>
          <w:spacing w:val="-4"/>
        </w:rPr>
        <w:t xml:space="preserve"> </w:t>
      </w:r>
      <w:r>
        <w:t>or</w:t>
      </w:r>
      <w:r>
        <w:rPr>
          <w:spacing w:val="-2"/>
        </w:rPr>
        <w:t xml:space="preserve"> </w:t>
      </w:r>
      <w:r>
        <w:t>assignee</w:t>
      </w:r>
      <w:r>
        <w:rPr>
          <w:spacing w:val="-2"/>
        </w:rPr>
        <w:t xml:space="preserve"> </w:t>
      </w:r>
      <w:r>
        <w:t>of</w:t>
      </w:r>
      <w:r>
        <w:rPr>
          <w:spacing w:val="-2"/>
        </w:rPr>
        <w:t xml:space="preserve"> </w:t>
      </w:r>
      <w:r>
        <w:t>the</w:t>
      </w:r>
      <w:r>
        <w:rPr>
          <w:spacing w:val="-2"/>
        </w:rPr>
        <w:t xml:space="preserve"> </w:t>
      </w:r>
      <w:r>
        <w:t>business or</w:t>
      </w:r>
      <w:r>
        <w:rPr>
          <w:spacing w:val="-3"/>
        </w:rPr>
        <w:t xml:space="preserve"> </w:t>
      </w:r>
      <w:r>
        <w:t>assets</w:t>
      </w:r>
      <w:r>
        <w:rPr>
          <w:spacing w:val="-3"/>
        </w:rPr>
        <w:t xml:space="preserve"> </w:t>
      </w:r>
      <w:r>
        <w:t>of</w:t>
      </w:r>
      <w:r>
        <w:rPr>
          <w:spacing w:val="-3"/>
        </w:rPr>
        <w:t xml:space="preserve"> </w:t>
      </w:r>
      <w:r>
        <w:t>OpenVPN</w:t>
      </w:r>
      <w:r>
        <w:rPr>
          <w:spacing w:val="-4"/>
        </w:rPr>
        <w:t xml:space="preserve"> </w:t>
      </w:r>
      <w:r>
        <w:t>if</w:t>
      </w:r>
      <w:r>
        <w:rPr>
          <w:spacing w:val="-3"/>
        </w:rPr>
        <w:t xml:space="preserve"> </w:t>
      </w:r>
      <w:r>
        <w:t>that</w:t>
      </w:r>
      <w:r>
        <w:rPr>
          <w:spacing w:val="-2"/>
        </w:rPr>
        <w:t xml:space="preserve"> </w:t>
      </w:r>
      <w:r>
        <w:t>Affiliate,</w:t>
      </w:r>
      <w:r>
        <w:rPr>
          <w:spacing w:val="-5"/>
        </w:rPr>
        <w:t xml:space="preserve"> </w:t>
      </w:r>
      <w:r>
        <w:t>purchaser</w:t>
      </w:r>
      <w:r>
        <w:rPr>
          <w:spacing w:val="-5"/>
        </w:rPr>
        <w:t xml:space="preserve"> </w:t>
      </w:r>
      <w:r>
        <w:t>or</w:t>
      </w:r>
      <w:r>
        <w:rPr>
          <w:spacing w:val="-3"/>
        </w:rPr>
        <w:t xml:space="preserve"> </w:t>
      </w:r>
      <w:r>
        <w:t>assignee</w:t>
      </w:r>
      <w:r>
        <w:rPr>
          <w:spacing w:val="-3"/>
        </w:rPr>
        <w:t xml:space="preserve"> </w:t>
      </w:r>
      <w:r>
        <w:t>assumes</w:t>
      </w:r>
      <w:r>
        <w:rPr>
          <w:spacing w:val="-3"/>
        </w:rPr>
        <w:t xml:space="preserve"> </w:t>
      </w:r>
      <w:r>
        <w:t>OpenVPN’s</w:t>
      </w:r>
      <w:r>
        <w:rPr>
          <w:spacing w:val="-3"/>
        </w:rPr>
        <w:t xml:space="preserve"> </w:t>
      </w:r>
      <w:r>
        <w:t>obligations</w:t>
      </w:r>
      <w:r>
        <w:rPr>
          <w:spacing w:val="-3"/>
        </w:rPr>
        <w:t xml:space="preserve"> </w:t>
      </w:r>
      <w:r>
        <w:t>under</w:t>
      </w:r>
      <w:r>
        <w:rPr>
          <w:spacing w:val="-5"/>
        </w:rPr>
        <w:t xml:space="preserve"> </w:t>
      </w:r>
      <w:r>
        <w:t>this Agreement, whether by written agreement or by operation of law.</w:t>
      </w:r>
      <w:r>
        <w:rPr>
          <w:spacing w:val="40"/>
        </w:rPr>
        <w:t xml:space="preserve"> </w:t>
      </w:r>
      <w:r>
        <w:t>Subject to</w:t>
      </w:r>
      <w:r>
        <w:rPr>
          <w:spacing w:val="-2"/>
        </w:rPr>
        <w:t xml:space="preserve"> </w:t>
      </w:r>
      <w:r>
        <w:t>the</w:t>
      </w:r>
      <w:r>
        <w:rPr>
          <w:spacing w:val="-1"/>
        </w:rPr>
        <w:t xml:space="preserve"> </w:t>
      </w:r>
      <w:r>
        <w:t>limitations on</w:t>
      </w:r>
      <w:r>
        <w:rPr>
          <w:spacing w:val="-1"/>
        </w:rPr>
        <w:t xml:space="preserve"> </w:t>
      </w:r>
      <w:r>
        <w:t>the</w:t>
      </w:r>
      <w:r>
        <w:rPr>
          <w:spacing w:val="-1"/>
        </w:rPr>
        <w:t xml:space="preserve"> </w:t>
      </w:r>
      <w:r>
        <w:t xml:space="preserve">right of a party to assign its rights without the consent of the other party stated above in this Section </w:t>
      </w:r>
      <w:hyperlink w:anchor="_bookmark15" w:history="1">
        <w:r>
          <w:t>15</w:t>
        </w:r>
      </w:hyperlink>
      <w:hyperlink w:anchor="_bookmark17" w:history="1">
        <w:r>
          <w:t>d</w:t>
        </w:r>
      </w:hyperlink>
      <w:r>
        <w:t xml:space="preserve"> the rights and obligations of a party under this Master Agreement and applicable Ancillary Agreements will inure to and be binding upon that party’s successors and assigns.</w:t>
      </w:r>
      <w:bookmarkEnd w:id="44"/>
    </w:p>
    <w:p w14:paraId="6C004FBA" w14:textId="415FE30F" w:rsidR="00434B36" w:rsidRDefault="00B4262D" w:rsidP="00A63242">
      <w:pPr>
        <w:pStyle w:val="ListParagraph"/>
        <w:numPr>
          <w:ilvl w:val="1"/>
          <w:numId w:val="2"/>
        </w:numPr>
        <w:tabs>
          <w:tab w:val="left" w:pos="1600"/>
          <w:tab w:val="left" w:pos="1601"/>
        </w:tabs>
        <w:spacing w:after="240" w:line="242" w:lineRule="auto"/>
        <w:ind w:left="158" w:right="245" w:firstLine="720"/>
      </w:pPr>
      <w:bookmarkStart w:id="45" w:name="_bookmark18"/>
      <w:bookmarkStart w:id="46" w:name="_Ref155793579"/>
      <w:bookmarkEnd w:id="45"/>
      <w:r>
        <w:rPr>
          <w:u w:val="single"/>
        </w:rPr>
        <w:t>Dispute Resolution</w:t>
      </w:r>
      <w:r>
        <w:t>.</w:t>
      </w:r>
      <w:r>
        <w:rPr>
          <w:spacing w:val="40"/>
        </w:rPr>
        <w:t xml:space="preserve"> </w:t>
      </w:r>
      <w:r>
        <w:t xml:space="preserve">Except as provided in Section </w:t>
      </w:r>
      <w:hyperlink w:anchor="_bookmark15" w:history="1">
        <w:r>
          <w:t>15</w:t>
        </w:r>
      </w:hyperlink>
      <w:r w:rsidR="002F16E2">
        <w:t>.</w:t>
      </w:r>
      <w:hyperlink w:anchor="_bookmark18" w:history="1">
        <w:r>
          <w:t>e</w:t>
        </w:r>
      </w:hyperlink>
      <w:r w:rsidR="002F16E2">
        <w:t>.</w:t>
      </w:r>
      <w:hyperlink w:anchor="_bookmark19" w:history="1">
        <w:r>
          <w:t>(v)</w:t>
        </w:r>
      </w:hyperlink>
      <w:r>
        <w:t xml:space="preserve"> and unless an applicable Ancillary</w:t>
      </w:r>
      <w:r>
        <w:rPr>
          <w:spacing w:val="-3"/>
        </w:rPr>
        <w:t xml:space="preserve"> </w:t>
      </w:r>
      <w:r>
        <w:t>Agreement</w:t>
      </w:r>
      <w:r>
        <w:rPr>
          <w:spacing w:val="-2"/>
        </w:rPr>
        <w:t xml:space="preserve"> </w:t>
      </w:r>
      <w:r>
        <w:t>states</w:t>
      </w:r>
      <w:r>
        <w:rPr>
          <w:spacing w:val="-5"/>
        </w:rPr>
        <w:t xml:space="preserve"> </w:t>
      </w:r>
      <w:r>
        <w:t>that</w:t>
      </w:r>
      <w:r>
        <w:rPr>
          <w:spacing w:val="-2"/>
        </w:rPr>
        <w:t xml:space="preserve"> </w:t>
      </w:r>
      <w:r>
        <w:t>claims</w:t>
      </w:r>
      <w:r>
        <w:rPr>
          <w:spacing w:val="-5"/>
        </w:rPr>
        <w:t xml:space="preserve"> </w:t>
      </w:r>
      <w:r>
        <w:t>brought</w:t>
      </w:r>
      <w:r>
        <w:rPr>
          <w:spacing w:val="-5"/>
        </w:rPr>
        <w:t xml:space="preserve"> </w:t>
      </w:r>
      <w:r>
        <w:t>under</w:t>
      </w:r>
      <w:r>
        <w:rPr>
          <w:spacing w:val="-3"/>
        </w:rPr>
        <w:t xml:space="preserve"> </w:t>
      </w:r>
      <w:r>
        <w:t>that</w:t>
      </w:r>
      <w:r>
        <w:rPr>
          <w:spacing w:val="-2"/>
        </w:rPr>
        <w:t xml:space="preserve"> </w:t>
      </w:r>
      <w:r>
        <w:t>agreement</w:t>
      </w:r>
      <w:r>
        <w:rPr>
          <w:spacing w:val="-2"/>
        </w:rPr>
        <w:t xml:space="preserve"> </w:t>
      </w:r>
      <w:r>
        <w:t>will</w:t>
      </w:r>
      <w:r>
        <w:rPr>
          <w:spacing w:val="-2"/>
        </w:rPr>
        <w:t xml:space="preserve"> </w:t>
      </w:r>
      <w:r>
        <w:t>not</w:t>
      </w:r>
      <w:r>
        <w:rPr>
          <w:spacing w:val="-2"/>
        </w:rPr>
        <w:t xml:space="preserve"> </w:t>
      </w:r>
      <w:r>
        <w:t>be</w:t>
      </w:r>
      <w:r>
        <w:rPr>
          <w:spacing w:val="-5"/>
        </w:rPr>
        <w:t xml:space="preserve"> </w:t>
      </w:r>
      <w:r>
        <w:t>submitted</w:t>
      </w:r>
      <w:r>
        <w:rPr>
          <w:spacing w:val="-5"/>
        </w:rPr>
        <w:t xml:space="preserve"> </w:t>
      </w:r>
      <w:r>
        <w:t>for</w:t>
      </w:r>
      <w:r>
        <w:rPr>
          <w:spacing w:val="-5"/>
        </w:rPr>
        <w:t xml:space="preserve"> </w:t>
      </w:r>
      <w:r>
        <w:t>resolution by arbitration, all controversies and claims arising out of or relating to this Master Agreement and all Ancillary Agreements will resolved by binding arbitration.</w:t>
      </w:r>
      <w:bookmarkEnd w:id="46"/>
    </w:p>
    <w:p w14:paraId="6C004FBC" w14:textId="43C54F22" w:rsidR="00434B36" w:rsidRDefault="00B4262D" w:rsidP="00A63242">
      <w:pPr>
        <w:pStyle w:val="ListParagraph"/>
        <w:widowControl/>
        <w:numPr>
          <w:ilvl w:val="2"/>
          <w:numId w:val="2"/>
        </w:numPr>
        <w:tabs>
          <w:tab w:val="left" w:pos="2320"/>
          <w:tab w:val="left" w:pos="2321"/>
        </w:tabs>
        <w:spacing w:before="1" w:after="240"/>
        <w:ind w:left="158" w:right="302" w:firstLine="1584"/>
        <w:jc w:val="left"/>
      </w:pPr>
      <w:r>
        <w:rPr>
          <w:u w:val="single"/>
        </w:rPr>
        <w:lastRenderedPageBreak/>
        <w:t>Applicable Law and Rules</w:t>
      </w:r>
      <w:r>
        <w:t>.</w:t>
      </w:r>
      <w:r>
        <w:rPr>
          <w:spacing w:val="40"/>
        </w:rPr>
        <w:t xml:space="preserve"> </w:t>
      </w:r>
      <w:r>
        <w:t>The arbitration will be governed by and conducted under</w:t>
      </w:r>
      <w:r>
        <w:rPr>
          <w:spacing w:val="-4"/>
        </w:rPr>
        <w:t xml:space="preserve"> </w:t>
      </w:r>
      <w:r>
        <w:t>the</w:t>
      </w:r>
      <w:r>
        <w:rPr>
          <w:spacing w:val="-2"/>
        </w:rPr>
        <w:t xml:space="preserve"> </w:t>
      </w:r>
      <w:r>
        <w:t>Federal</w:t>
      </w:r>
      <w:r>
        <w:rPr>
          <w:spacing w:val="-1"/>
        </w:rPr>
        <w:t xml:space="preserve"> </w:t>
      </w:r>
      <w:r>
        <w:t>Arbitration</w:t>
      </w:r>
      <w:r>
        <w:rPr>
          <w:spacing w:val="-2"/>
        </w:rPr>
        <w:t xml:space="preserve"> </w:t>
      </w:r>
      <w:r>
        <w:t>Act,</w:t>
      </w:r>
      <w:r>
        <w:rPr>
          <w:spacing w:val="-2"/>
        </w:rPr>
        <w:t xml:space="preserve"> </w:t>
      </w:r>
      <w:r>
        <w:t>9</w:t>
      </w:r>
      <w:r>
        <w:rPr>
          <w:spacing w:val="-2"/>
        </w:rPr>
        <w:t xml:space="preserve"> </w:t>
      </w:r>
      <w:r>
        <w:t>U.S.C.</w:t>
      </w:r>
      <w:r>
        <w:rPr>
          <w:spacing w:val="-5"/>
        </w:rPr>
        <w:t xml:space="preserve"> </w:t>
      </w:r>
      <w:r>
        <w:t>§</w:t>
      </w:r>
      <w:r>
        <w:rPr>
          <w:spacing w:val="-2"/>
        </w:rPr>
        <w:t xml:space="preserve"> </w:t>
      </w:r>
      <w:r>
        <w:t>1</w:t>
      </w:r>
      <w:r>
        <w:rPr>
          <w:spacing w:val="-2"/>
        </w:rPr>
        <w:t xml:space="preserve"> </w:t>
      </w:r>
      <w:r>
        <w:t>et</w:t>
      </w:r>
      <w:r>
        <w:rPr>
          <w:spacing w:val="-1"/>
        </w:rPr>
        <w:t xml:space="preserve"> </w:t>
      </w:r>
      <w:r>
        <w:t>seq.</w:t>
      </w:r>
      <w:r>
        <w:rPr>
          <w:spacing w:val="-5"/>
        </w:rPr>
        <w:t xml:space="preserve"> </w:t>
      </w:r>
      <w:r>
        <w:t>(the</w:t>
      </w:r>
      <w:r>
        <w:rPr>
          <w:spacing w:val="-2"/>
        </w:rPr>
        <w:t xml:space="preserve"> </w:t>
      </w:r>
      <w:r>
        <w:t>“FAA”)</w:t>
      </w:r>
      <w:r>
        <w:rPr>
          <w:spacing w:val="-4"/>
        </w:rPr>
        <w:t xml:space="preserve"> </w:t>
      </w:r>
      <w:r>
        <w:t>and</w:t>
      </w:r>
      <w:r>
        <w:rPr>
          <w:spacing w:val="-2"/>
        </w:rPr>
        <w:t xml:space="preserve"> </w:t>
      </w:r>
      <w:r>
        <w:t>not</w:t>
      </w:r>
      <w:r>
        <w:rPr>
          <w:spacing w:val="-1"/>
        </w:rPr>
        <w:t xml:space="preserve"> </w:t>
      </w:r>
      <w:r>
        <w:t>under</w:t>
      </w:r>
      <w:r>
        <w:rPr>
          <w:spacing w:val="-3"/>
        </w:rPr>
        <w:t xml:space="preserve"> </w:t>
      </w:r>
      <w:r>
        <w:t>the</w:t>
      </w:r>
      <w:r>
        <w:rPr>
          <w:spacing w:val="-2"/>
        </w:rPr>
        <w:t xml:space="preserve"> </w:t>
      </w:r>
      <w:r>
        <w:t>arbitration</w:t>
      </w:r>
      <w:r>
        <w:rPr>
          <w:spacing w:val="-5"/>
        </w:rPr>
        <w:t xml:space="preserve"> </w:t>
      </w:r>
      <w:r>
        <w:t>laws</w:t>
      </w:r>
      <w:r>
        <w:rPr>
          <w:spacing w:val="-5"/>
        </w:rPr>
        <w:t xml:space="preserve"> </w:t>
      </w:r>
      <w:r>
        <w:t>of any</w:t>
      </w:r>
      <w:r>
        <w:rPr>
          <w:spacing w:val="-2"/>
        </w:rPr>
        <w:t xml:space="preserve"> </w:t>
      </w:r>
      <w:r>
        <w:t>state.</w:t>
      </w:r>
      <w:r>
        <w:rPr>
          <w:spacing w:val="40"/>
        </w:rPr>
        <w:t xml:space="preserve"> </w:t>
      </w:r>
      <w:r>
        <w:t>Except</w:t>
      </w:r>
      <w:r>
        <w:rPr>
          <w:spacing w:val="-3"/>
        </w:rPr>
        <w:t xml:space="preserve"> </w:t>
      </w:r>
      <w:r>
        <w:t>as</w:t>
      </w:r>
      <w:r>
        <w:rPr>
          <w:spacing w:val="-4"/>
        </w:rPr>
        <w:t xml:space="preserve"> </w:t>
      </w:r>
      <w:r>
        <w:t>specifically</w:t>
      </w:r>
      <w:r>
        <w:rPr>
          <w:spacing w:val="-5"/>
        </w:rPr>
        <w:t xml:space="preserve"> </w:t>
      </w:r>
      <w:r>
        <w:t>modified</w:t>
      </w:r>
      <w:r>
        <w:rPr>
          <w:spacing w:val="-2"/>
        </w:rPr>
        <w:t xml:space="preserve"> </w:t>
      </w:r>
      <w:r>
        <w:t>below,</w:t>
      </w:r>
      <w:r>
        <w:rPr>
          <w:spacing w:val="-5"/>
        </w:rPr>
        <w:t xml:space="preserve"> </w:t>
      </w:r>
      <w:r>
        <w:t>the</w:t>
      </w:r>
      <w:r>
        <w:rPr>
          <w:spacing w:val="-4"/>
        </w:rPr>
        <w:t xml:space="preserve"> </w:t>
      </w:r>
      <w:r>
        <w:t>arbitration</w:t>
      </w:r>
      <w:r>
        <w:rPr>
          <w:spacing w:val="-2"/>
        </w:rPr>
        <w:t xml:space="preserve"> </w:t>
      </w:r>
      <w:r>
        <w:t>shall</w:t>
      </w:r>
      <w:r>
        <w:rPr>
          <w:spacing w:val="-1"/>
        </w:rPr>
        <w:t xml:space="preserve"> </w:t>
      </w:r>
      <w:r>
        <w:t>be</w:t>
      </w:r>
      <w:r>
        <w:rPr>
          <w:spacing w:val="-4"/>
        </w:rPr>
        <w:t xml:space="preserve"> </w:t>
      </w:r>
      <w:r>
        <w:t>conducted</w:t>
      </w:r>
      <w:r>
        <w:rPr>
          <w:spacing w:val="-2"/>
        </w:rPr>
        <w:t xml:space="preserve"> </w:t>
      </w:r>
      <w:r>
        <w:t>and</w:t>
      </w:r>
      <w:r>
        <w:rPr>
          <w:spacing w:val="-2"/>
        </w:rPr>
        <w:t xml:space="preserve"> </w:t>
      </w:r>
      <w:r>
        <w:t>administered</w:t>
      </w:r>
      <w:r>
        <w:rPr>
          <w:spacing w:val="-4"/>
        </w:rPr>
        <w:t xml:space="preserve"> </w:t>
      </w:r>
      <w:r>
        <w:t>by the Judicial Mediation and Arbitration Service (JAMS) under its Comprehensive Arbitration Rules and Procedures as in effect from time to time.</w:t>
      </w:r>
      <w:r>
        <w:rPr>
          <w:spacing w:val="40"/>
        </w:rPr>
        <w:t xml:space="preserve"> </w:t>
      </w:r>
      <w:r>
        <w:t>The arbitration will be conducted by means of remote video communication and not at a physical location unless the parties otherwise agree.</w:t>
      </w:r>
    </w:p>
    <w:p w14:paraId="6C004FBE" w14:textId="397A2A95" w:rsidR="00434B36" w:rsidRDefault="00B4262D" w:rsidP="00A63242">
      <w:pPr>
        <w:pStyle w:val="ListParagraph"/>
        <w:numPr>
          <w:ilvl w:val="2"/>
          <w:numId w:val="2"/>
        </w:numPr>
        <w:tabs>
          <w:tab w:val="left" w:pos="2320"/>
          <w:tab w:val="left" w:pos="2321"/>
        </w:tabs>
        <w:spacing w:after="240" w:line="242" w:lineRule="auto"/>
        <w:ind w:right="131" w:firstLine="1531"/>
        <w:jc w:val="left"/>
      </w:pPr>
      <w:r>
        <w:rPr>
          <w:u w:val="single"/>
        </w:rPr>
        <w:t>Limitation on Remedies</w:t>
      </w:r>
      <w:r>
        <w:t>.</w:t>
      </w:r>
      <w:r>
        <w:rPr>
          <w:spacing w:val="40"/>
        </w:rPr>
        <w:t xml:space="preserve"> </w:t>
      </w:r>
      <w:r>
        <w:t xml:space="preserve">The arbitrator shall have the authority to determine an appropriate remedy in connection with any matter brought before the arbitrator under this Section </w:t>
      </w:r>
      <w:hyperlink w:anchor="_bookmark11" w:history="1">
        <w:r>
          <w:t>14</w:t>
        </w:r>
      </w:hyperlink>
      <w:r w:rsidR="0001619D">
        <w:t>.</w:t>
      </w:r>
      <w:hyperlink w:anchor="_bookmark18" w:history="1">
        <w:r>
          <w:t>e</w:t>
        </w:r>
      </w:hyperlink>
      <w:r w:rsidR="0001619D">
        <w:t>.</w:t>
      </w:r>
      <w:r>
        <w:t>, including</w:t>
      </w:r>
      <w:r>
        <w:rPr>
          <w:spacing w:val="-2"/>
        </w:rPr>
        <w:t xml:space="preserve"> </w:t>
      </w:r>
      <w:r>
        <w:t>sanctions</w:t>
      </w:r>
      <w:r>
        <w:rPr>
          <w:spacing w:val="-2"/>
        </w:rPr>
        <w:t xml:space="preserve"> </w:t>
      </w:r>
      <w:r>
        <w:t>or</w:t>
      </w:r>
      <w:r>
        <w:rPr>
          <w:spacing w:val="-4"/>
        </w:rPr>
        <w:t xml:space="preserve"> </w:t>
      </w:r>
      <w:r>
        <w:t>interlocutory</w:t>
      </w:r>
      <w:r>
        <w:rPr>
          <w:spacing w:val="-5"/>
        </w:rPr>
        <w:t xml:space="preserve"> </w:t>
      </w:r>
      <w:r>
        <w:t>relief</w:t>
      </w:r>
      <w:r>
        <w:rPr>
          <w:spacing w:val="-1"/>
        </w:rPr>
        <w:t xml:space="preserve"> </w:t>
      </w:r>
      <w:r>
        <w:t>with</w:t>
      </w:r>
      <w:r>
        <w:rPr>
          <w:spacing w:val="-5"/>
        </w:rPr>
        <w:t xml:space="preserve"> </w:t>
      </w:r>
      <w:r>
        <w:t>respect</w:t>
      </w:r>
      <w:r>
        <w:rPr>
          <w:spacing w:val="-4"/>
        </w:rPr>
        <w:t xml:space="preserve"> </w:t>
      </w:r>
      <w:r>
        <w:t>to</w:t>
      </w:r>
      <w:r>
        <w:rPr>
          <w:spacing w:val="-2"/>
        </w:rPr>
        <w:t xml:space="preserve"> </w:t>
      </w:r>
      <w:r>
        <w:t>discovery,</w:t>
      </w:r>
      <w:r>
        <w:rPr>
          <w:spacing w:val="-5"/>
        </w:rPr>
        <w:t xml:space="preserve"> </w:t>
      </w:r>
      <w:r>
        <w:t>provided</w:t>
      </w:r>
      <w:r>
        <w:rPr>
          <w:spacing w:val="-2"/>
        </w:rPr>
        <w:t xml:space="preserve"> </w:t>
      </w:r>
      <w:r>
        <w:t>that</w:t>
      </w:r>
      <w:r>
        <w:rPr>
          <w:spacing w:val="-4"/>
        </w:rPr>
        <w:t xml:space="preserve"> </w:t>
      </w:r>
      <w:r>
        <w:t>such</w:t>
      </w:r>
      <w:r>
        <w:rPr>
          <w:spacing w:val="-5"/>
        </w:rPr>
        <w:t xml:space="preserve"> </w:t>
      </w:r>
      <w:r>
        <w:t>remedy</w:t>
      </w:r>
      <w:r>
        <w:rPr>
          <w:spacing w:val="-4"/>
        </w:rPr>
        <w:t xml:space="preserve"> </w:t>
      </w:r>
      <w:r>
        <w:t>must</w:t>
      </w:r>
      <w:r>
        <w:rPr>
          <w:spacing w:val="-1"/>
        </w:rPr>
        <w:t xml:space="preserve"> </w:t>
      </w:r>
      <w:r>
        <w:t>be</w:t>
      </w:r>
      <w:r>
        <w:rPr>
          <w:spacing w:val="-2"/>
        </w:rPr>
        <w:t xml:space="preserve"> </w:t>
      </w:r>
      <w:r>
        <w:t>of a nature that a court could award if the matter had been litigated in a court of competent jurisdiction.</w:t>
      </w:r>
    </w:p>
    <w:p w14:paraId="6C004FC2" w14:textId="537AF25A" w:rsidR="00434B36" w:rsidRDefault="00B4262D" w:rsidP="00A63242">
      <w:pPr>
        <w:pStyle w:val="ListParagraph"/>
        <w:numPr>
          <w:ilvl w:val="2"/>
          <w:numId w:val="2"/>
        </w:numPr>
        <w:tabs>
          <w:tab w:val="left" w:pos="2320"/>
          <w:tab w:val="left" w:pos="2321"/>
        </w:tabs>
        <w:spacing w:before="79" w:after="240"/>
        <w:ind w:right="230" w:firstLine="1471"/>
        <w:jc w:val="left"/>
      </w:pPr>
      <w:r w:rsidRPr="00756160">
        <w:rPr>
          <w:u w:val="single"/>
        </w:rPr>
        <w:t>Enforcement</w:t>
      </w:r>
      <w:r w:rsidRPr="00756160">
        <w:rPr>
          <w:spacing w:val="-2"/>
          <w:u w:val="single"/>
        </w:rPr>
        <w:t xml:space="preserve"> </w:t>
      </w:r>
      <w:r w:rsidRPr="00756160">
        <w:rPr>
          <w:u w:val="single"/>
        </w:rPr>
        <w:t>of</w:t>
      </w:r>
      <w:r w:rsidRPr="00756160">
        <w:rPr>
          <w:spacing w:val="-3"/>
          <w:u w:val="single"/>
        </w:rPr>
        <w:t xml:space="preserve"> </w:t>
      </w:r>
      <w:r w:rsidRPr="00756160">
        <w:rPr>
          <w:u w:val="single"/>
        </w:rPr>
        <w:t>Award</w:t>
      </w:r>
      <w:r>
        <w:t>.</w:t>
      </w:r>
      <w:r w:rsidRPr="00756160">
        <w:rPr>
          <w:spacing w:val="40"/>
        </w:rPr>
        <w:t xml:space="preserve"> </w:t>
      </w:r>
      <w:r>
        <w:t>The</w:t>
      </w:r>
      <w:r w:rsidRPr="00756160">
        <w:rPr>
          <w:spacing w:val="-3"/>
        </w:rPr>
        <w:t xml:space="preserve"> </w:t>
      </w:r>
      <w:r>
        <w:t>decision</w:t>
      </w:r>
      <w:r w:rsidRPr="00756160">
        <w:rPr>
          <w:spacing w:val="-3"/>
        </w:rPr>
        <w:t xml:space="preserve"> </w:t>
      </w:r>
      <w:r>
        <w:t>of</w:t>
      </w:r>
      <w:r w:rsidRPr="00756160">
        <w:rPr>
          <w:spacing w:val="-3"/>
        </w:rPr>
        <w:t xml:space="preserve"> </w:t>
      </w:r>
      <w:r>
        <w:t>the</w:t>
      </w:r>
      <w:r w:rsidRPr="00756160">
        <w:rPr>
          <w:spacing w:val="-3"/>
        </w:rPr>
        <w:t xml:space="preserve"> </w:t>
      </w:r>
      <w:r>
        <w:t>arbitrator</w:t>
      </w:r>
      <w:r w:rsidRPr="00756160">
        <w:rPr>
          <w:spacing w:val="-5"/>
        </w:rPr>
        <w:t xml:space="preserve"> </w:t>
      </w:r>
      <w:r>
        <w:t>will</w:t>
      </w:r>
      <w:r w:rsidRPr="00756160">
        <w:rPr>
          <w:spacing w:val="-5"/>
        </w:rPr>
        <w:t xml:space="preserve"> </w:t>
      </w:r>
      <w:r>
        <w:t>be</w:t>
      </w:r>
      <w:r w:rsidRPr="00756160">
        <w:rPr>
          <w:spacing w:val="-3"/>
        </w:rPr>
        <w:t xml:space="preserve"> </w:t>
      </w:r>
      <w:r>
        <w:t>final</w:t>
      </w:r>
      <w:r w:rsidRPr="00756160">
        <w:rPr>
          <w:spacing w:val="-2"/>
        </w:rPr>
        <w:t xml:space="preserve"> </w:t>
      </w:r>
      <w:r>
        <w:t>and</w:t>
      </w:r>
      <w:r w:rsidRPr="00756160">
        <w:rPr>
          <w:spacing w:val="-3"/>
        </w:rPr>
        <w:t xml:space="preserve"> </w:t>
      </w:r>
      <w:r>
        <w:t>binding on</w:t>
      </w:r>
      <w:r w:rsidRPr="00756160">
        <w:rPr>
          <w:spacing w:val="-2"/>
        </w:rPr>
        <w:t xml:space="preserve"> </w:t>
      </w:r>
      <w:r>
        <w:t>all</w:t>
      </w:r>
      <w:r w:rsidRPr="00756160">
        <w:rPr>
          <w:spacing w:val="-1"/>
        </w:rPr>
        <w:t xml:space="preserve"> </w:t>
      </w:r>
      <w:r>
        <w:t>parties.</w:t>
      </w:r>
      <w:r w:rsidRPr="00756160">
        <w:rPr>
          <w:spacing w:val="40"/>
        </w:rPr>
        <w:t xml:space="preserve"> </w:t>
      </w:r>
      <w:r>
        <w:t>Judgment</w:t>
      </w:r>
      <w:r w:rsidRPr="00756160">
        <w:rPr>
          <w:spacing w:val="-4"/>
        </w:rPr>
        <w:t xml:space="preserve"> </w:t>
      </w:r>
      <w:r>
        <w:t>upon</w:t>
      </w:r>
      <w:r w:rsidRPr="00756160">
        <w:rPr>
          <w:spacing w:val="-2"/>
        </w:rPr>
        <w:t xml:space="preserve"> </w:t>
      </w:r>
      <w:r>
        <w:t>the</w:t>
      </w:r>
      <w:r w:rsidRPr="00756160">
        <w:rPr>
          <w:spacing w:val="-4"/>
        </w:rPr>
        <w:t xml:space="preserve"> </w:t>
      </w:r>
      <w:r>
        <w:t>award</w:t>
      </w:r>
      <w:r w:rsidRPr="00756160">
        <w:rPr>
          <w:spacing w:val="-1"/>
        </w:rPr>
        <w:t xml:space="preserve"> </w:t>
      </w:r>
      <w:r>
        <w:t>of</w:t>
      </w:r>
      <w:r w:rsidRPr="00756160">
        <w:rPr>
          <w:spacing w:val="-4"/>
        </w:rPr>
        <w:t xml:space="preserve"> </w:t>
      </w:r>
      <w:r>
        <w:t>the</w:t>
      </w:r>
      <w:r w:rsidRPr="00756160">
        <w:rPr>
          <w:spacing w:val="-4"/>
        </w:rPr>
        <w:t xml:space="preserve"> </w:t>
      </w:r>
      <w:r>
        <w:t>arbitrator,</w:t>
      </w:r>
      <w:r w:rsidRPr="00756160">
        <w:rPr>
          <w:spacing w:val="-2"/>
        </w:rPr>
        <w:t xml:space="preserve"> </w:t>
      </w:r>
      <w:r>
        <w:t>including</w:t>
      </w:r>
      <w:r w:rsidRPr="00756160">
        <w:rPr>
          <w:spacing w:val="-2"/>
        </w:rPr>
        <w:t xml:space="preserve"> </w:t>
      </w:r>
      <w:r>
        <w:t>any</w:t>
      </w:r>
      <w:r w:rsidRPr="00756160">
        <w:rPr>
          <w:spacing w:val="-4"/>
        </w:rPr>
        <w:t xml:space="preserve"> </w:t>
      </w:r>
      <w:r>
        <w:t>interlocutory</w:t>
      </w:r>
      <w:r w:rsidRPr="00756160">
        <w:rPr>
          <w:spacing w:val="-2"/>
        </w:rPr>
        <w:t xml:space="preserve"> </w:t>
      </w:r>
      <w:r>
        <w:t>relief</w:t>
      </w:r>
      <w:r w:rsidRPr="00756160">
        <w:rPr>
          <w:spacing w:val="-2"/>
        </w:rPr>
        <w:t xml:space="preserve"> </w:t>
      </w:r>
      <w:r>
        <w:t>or</w:t>
      </w:r>
      <w:r w:rsidRPr="00756160">
        <w:rPr>
          <w:spacing w:val="-4"/>
        </w:rPr>
        <w:t xml:space="preserve"> </w:t>
      </w:r>
      <w:r>
        <w:t>sanctions</w:t>
      </w:r>
      <w:r w:rsidR="00756160">
        <w:t xml:space="preserve"> </w:t>
      </w:r>
      <w:r>
        <w:t>granted</w:t>
      </w:r>
      <w:r w:rsidRPr="00756160">
        <w:rPr>
          <w:spacing w:val="-2"/>
        </w:rPr>
        <w:t xml:space="preserve"> </w:t>
      </w:r>
      <w:r>
        <w:t>or</w:t>
      </w:r>
      <w:r w:rsidRPr="00756160">
        <w:rPr>
          <w:spacing w:val="-2"/>
        </w:rPr>
        <w:t xml:space="preserve"> </w:t>
      </w:r>
      <w:r>
        <w:t>issued</w:t>
      </w:r>
      <w:r w:rsidRPr="00756160">
        <w:rPr>
          <w:spacing w:val="-2"/>
        </w:rPr>
        <w:t xml:space="preserve"> </w:t>
      </w:r>
      <w:r>
        <w:t>by</w:t>
      </w:r>
      <w:r w:rsidRPr="00756160">
        <w:rPr>
          <w:spacing w:val="-4"/>
        </w:rPr>
        <w:t xml:space="preserve"> </w:t>
      </w:r>
      <w:r>
        <w:t>the</w:t>
      </w:r>
      <w:r w:rsidRPr="00756160">
        <w:rPr>
          <w:spacing w:val="-4"/>
        </w:rPr>
        <w:t xml:space="preserve"> </w:t>
      </w:r>
      <w:r>
        <w:t>arbitrator</w:t>
      </w:r>
      <w:r w:rsidRPr="00756160">
        <w:rPr>
          <w:spacing w:val="-2"/>
        </w:rPr>
        <w:t xml:space="preserve"> </w:t>
      </w:r>
      <w:r>
        <w:t>with</w:t>
      </w:r>
      <w:r w:rsidRPr="00756160">
        <w:rPr>
          <w:spacing w:val="-5"/>
        </w:rPr>
        <w:t xml:space="preserve"> </w:t>
      </w:r>
      <w:r>
        <w:t>respect</w:t>
      </w:r>
      <w:r w:rsidRPr="00756160">
        <w:rPr>
          <w:spacing w:val="-1"/>
        </w:rPr>
        <w:t xml:space="preserve"> </w:t>
      </w:r>
      <w:r>
        <w:t>to</w:t>
      </w:r>
      <w:r w:rsidRPr="00756160">
        <w:rPr>
          <w:spacing w:val="-5"/>
        </w:rPr>
        <w:t xml:space="preserve"> </w:t>
      </w:r>
      <w:r>
        <w:t>matters</w:t>
      </w:r>
      <w:r w:rsidRPr="00756160">
        <w:rPr>
          <w:spacing w:val="-2"/>
        </w:rPr>
        <w:t xml:space="preserve"> </w:t>
      </w:r>
      <w:r>
        <w:t>related</w:t>
      </w:r>
      <w:r w:rsidRPr="00756160">
        <w:rPr>
          <w:spacing w:val="-2"/>
        </w:rPr>
        <w:t xml:space="preserve"> </w:t>
      </w:r>
      <w:r>
        <w:t>to</w:t>
      </w:r>
      <w:r w:rsidRPr="00756160">
        <w:rPr>
          <w:spacing w:val="-5"/>
        </w:rPr>
        <w:t xml:space="preserve"> </w:t>
      </w:r>
      <w:r>
        <w:t>discovery,</w:t>
      </w:r>
      <w:r w:rsidRPr="00756160">
        <w:rPr>
          <w:spacing w:val="-5"/>
        </w:rPr>
        <w:t xml:space="preserve"> </w:t>
      </w:r>
      <w:r>
        <w:t>may</w:t>
      </w:r>
      <w:r w:rsidRPr="00756160">
        <w:rPr>
          <w:spacing w:val="-4"/>
        </w:rPr>
        <w:t xml:space="preserve"> </w:t>
      </w:r>
      <w:r>
        <w:t>be</w:t>
      </w:r>
      <w:r w:rsidRPr="00756160">
        <w:rPr>
          <w:spacing w:val="-2"/>
        </w:rPr>
        <w:t xml:space="preserve"> </w:t>
      </w:r>
      <w:r>
        <w:t>entered</w:t>
      </w:r>
      <w:r w:rsidRPr="00756160">
        <w:rPr>
          <w:spacing w:val="-4"/>
        </w:rPr>
        <w:t xml:space="preserve"> </w:t>
      </w:r>
      <w:r>
        <w:t>in</w:t>
      </w:r>
      <w:r w:rsidRPr="00756160">
        <w:rPr>
          <w:spacing w:val="-2"/>
        </w:rPr>
        <w:t xml:space="preserve"> </w:t>
      </w:r>
      <w:r>
        <w:t>any court having jurisdiction of that award.</w:t>
      </w:r>
    </w:p>
    <w:p w14:paraId="6C004FC4" w14:textId="77777777" w:rsidR="00434B36" w:rsidRDefault="00B4262D" w:rsidP="00A63242">
      <w:pPr>
        <w:pStyle w:val="ListParagraph"/>
        <w:numPr>
          <w:ilvl w:val="2"/>
          <w:numId w:val="2"/>
        </w:numPr>
        <w:tabs>
          <w:tab w:val="left" w:pos="2320"/>
          <w:tab w:val="left" w:pos="2321"/>
        </w:tabs>
        <w:spacing w:after="240"/>
        <w:ind w:right="219" w:firstLine="1483"/>
        <w:jc w:val="left"/>
      </w:pPr>
      <w:r>
        <w:rPr>
          <w:u w:val="single"/>
        </w:rPr>
        <w:t>Effect</w:t>
      </w:r>
      <w:r>
        <w:rPr>
          <w:spacing w:val="-3"/>
          <w:u w:val="single"/>
        </w:rPr>
        <w:t xml:space="preserve"> </w:t>
      </w:r>
      <w:r>
        <w:rPr>
          <w:u w:val="single"/>
        </w:rPr>
        <w:t>of</w:t>
      </w:r>
      <w:r>
        <w:rPr>
          <w:spacing w:val="-4"/>
          <w:u w:val="single"/>
        </w:rPr>
        <w:t xml:space="preserve"> </w:t>
      </w:r>
      <w:r>
        <w:rPr>
          <w:u w:val="single"/>
        </w:rPr>
        <w:t>Arbitration</w:t>
      </w:r>
      <w:r>
        <w:t>.</w:t>
      </w:r>
      <w:r>
        <w:rPr>
          <w:spacing w:val="40"/>
        </w:rPr>
        <w:t xml:space="preserve"> </w:t>
      </w:r>
      <w:r>
        <w:t>BY</w:t>
      </w:r>
      <w:r>
        <w:rPr>
          <w:spacing w:val="-8"/>
        </w:rPr>
        <w:t xml:space="preserve"> </w:t>
      </w:r>
      <w:r>
        <w:t>AGREEING</w:t>
      </w:r>
      <w:r>
        <w:rPr>
          <w:spacing w:val="-5"/>
        </w:rPr>
        <w:t xml:space="preserve"> </w:t>
      </w:r>
      <w:r>
        <w:t>TO</w:t>
      </w:r>
      <w:r>
        <w:rPr>
          <w:spacing w:val="-5"/>
        </w:rPr>
        <w:t xml:space="preserve"> </w:t>
      </w:r>
      <w:r>
        <w:t>ARBITRATE</w:t>
      </w:r>
      <w:r>
        <w:rPr>
          <w:spacing w:val="-5"/>
        </w:rPr>
        <w:t xml:space="preserve"> </w:t>
      </w:r>
      <w:r>
        <w:t>CLAIMS</w:t>
      </w:r>
      <w:r>
        <w:rPr>
          <w:spacing w:val="-4"/>
        </w:rPr>
        <w:t xml:space="preserve"> </w:t>
      </w:r>
      <w:r>
        <w:t>BROUGHT UNDER THIS MASTER AGREEMENT AND THE ANCILLARY AGREEMENTS, EACH PARTY ACKNOWLEDGES THAT IT IS IRREVOCABLY WAIVING ITS RIGHTS TO HAVE ANY SUCH CLAIMS TRIED IN A COURT BEFORE A JURY.</w:t>
      </w:r>
    </w:p>
    <w:p w14:paraId="6C004FC6" w14:textId="1EC06BA0" w:rsidR="00434B36" w:rsidRDefault="00B4262D" w:rsidP="00A63242">
      <w:pPr>
        <w:pStyle w:val="ListParagraph"/>
        <w:numPr>
          <w:ilvl w:val="2"/>
          <w:numId w:val="2"/>
        </w:numPr>
        <w:tabs>
          <w:tab w:val="left" w:pos="2320"/>
          <w:tab w:val="left" w:pos="2321"/>
        </w:tabs>
        <w:spacing w:before="1" w:after="240"/>
        <w:ind w:right="163" w:firstLine="1543"/>
        <w:jc w:val="left"/>
      </w:pPr>
      <w:bookmarkStart w:id="47" w:name="_bookmark19"/>
      <w:bookmarkStart w:id="48" w:name="_Ref155888081"/>
      <w:bookmarkEnd w:id="47"/>
      <w:r>
        <w:rPr>
          <w:u w:val="single"/>
        </w:rPr>
        <w:t>Exceptions</w:t>
      </w:r>
      <w:r>
        <w:t>.</w:t>
      </w:r>
      <w:r>
        <w:rPr>
          <w:spacing w:val="80"/>
        </w:rPr>
        <w:t xml:space="preserve"> </w:t>
      </w:r>
      <w:r>
        <w:t>Notwithstanding</w:t>
      </w:r>
      <w:r>
        <w:rPr>
          <w:spacing w:val="-1"/>
        </w:rPr>
        <w:t xml:space="preserve"> </w:t>
      </w:r>
      <w:r>
        <w:t>anything</w:t>
      </w:r>
      <w:r>
        <w:rPr>
          <w:spacing w:val="-1"/>
        </w:rPr>
        <w:t xml:space="preserve"> </w:t>
      </w:r>
      <w:r>
        <w:t>to</w:t>
      </w:r>
      <w:r>
        <w:rPr>
          <w:spacing w:val="-4"/>
        </w:rPr>
        <w:t xml:space="preserve"> </w:t>
      </w:r>
      <w:r>
        <w:t>the</w:t>
      </w:r>
      <w:r>
        <w:rPr>
          <w:spacing w:val="-3"/>
        </w:rPr>
        <w:t xml:space="preserve"> </w:t>
      </w:r>
      <w:r>
        <w:t>contrary</w:t>
      </w:r>
      <w:r>
        <w:rPr>
          <w:spacing w:val="-4"/>
        </w:rPr>
        <w:t xml:space="preserve"> </w:t>
      </w:r>
      <w:r>
        <w:t>in</w:t>
      </w:r>
      <w:r>
        <w:rPr>
          <w:spacing w:val="-1"/>
        </w:rPr>
        <w:t xml:space="preserve"> </w:t>
      </w:r>
      <w:r>
        <w:t>this</w:t>
      </w:r>
      <w:r>
        <w:rPr>
          <w:spacing w:val="-1"/>
        </w:rPr>
        <w:t xml:space="preserve"> </w:t>
      </w:r>
      <w:r>
        <w:t>Section</w:t>
      </w:r>
      <w:r>
        <w:rPr>
          <w:spacing w:val="-4"/>
        </w:rPr>
        <w:t xml:space="preserve"> </w:t>
      </w:r>
      <w:r>
        <w:t>18,</w:t>
      </w:r>
      <w:r>
        <w:rPr>
          <w:spacing w:val="-1"/>
        </w:rPr>
        <w:t xml:space="preserve"> </w:t>
      </w:r>
      <w:r>
        <w:t>a</w:t>
      </w:r>
      <w:r>
        <w:rPr>
          <w:spacing w:val="-3"/>
        </w:rPr>
        <w:t xml:space="preserve"> </w:t>
      </w:r>
      <w:r>
        <w:t>party may seek a temporary restraining order, a preliminary injunction, or other interim relief from a court of competent jurisdiction without prior reference to arbitration if such interim relief is necessary to prevent irreparable injury</w:t>
      </w:r>
      <w:r>
        <w:rPr>
          <w:spacing w:val="-1"/>
        </w:rPr>
        <w:t xml:space="preserve"> </w:t>
      </w:r>
      <w:r>
        <w:t>to</w:t>
      </w:r>
      <w:r>
        <w:rPr>
          <w:spacing w:val="-1"/>
        </w:rPr>
        <w:t xml:space="preserve"> </w:t>
      </w:r>
      <w:r>
        <w:t>that party</w:t>
      </w:r>
      <w:r>
        <w:rPr>
          <w:spacing w:val="-1"/>
        </w:rPr>
        <w:t xml:space="preserve"> </w:t>
      </w:r>
      <w:r>
        <w:t>for which monetary</w:t>
      </w:r>
      <w:r>
        <w:rPr>
          <w:spacing w:val="-1"/>
        </w:rPr>
        <w:t xml:space="preserve"> </w:t>
      </w:r>
      <w:r>
        <w:t>damages alone will be insufficient to provide a proper remedy.</w:t>
      </w:r>
      <w:r>
        <w:rPr>
          <w:spacing w:val="80"/>
        </w:rPr>
        <w:t xml:space="preserve"> </w:t>
      </w:r>
      <w:r>
        <w:t>After the court has determined whether to grant interim relief, the matter may be submitted to arbitration</w:t>
      </w:r>
      <w:r>
        <w:rPr>
          <w:spacing w:val="-2"/>
        </w:rPr>
        <w:t xml:space="preserve"> </w:t>
      </w:r>
      <w:r>
        <w:t>by</w:t>
      </w:r>
      <w:r>
        <w:rPr>
          <w:spacing w:val="-2"/>
        </w:rPr>
        <w:t xml:space="preserve"> </w:t>
      </w:r>
      <w:r>
        <w:t>any</w:t>
      </w:r>
      <w:r>
        <w:rPr>
          <w:spacing w:val="-4"/>
        </w:rPr>
        <w:t xml:space="preserve"> </w:t>
      </w:r>
      <w:r>
        <w:t>party</w:t>
      </w:r>
      <w:r>
        <w:rPr>
          <w:spacing w:val="-5"/>
        </w:rPr>
        <w:t xml:space="preserve"> </w:t>
      </w:r>
      <w:r>
        <w:t>for</w:t>
      </w:r>
      <w:r>
        <w:rPr>
          <w:spacing w:val="-4"/>
        </w:rPr>
        <w:t xml:space="preserve"> </w:t>
      </w:r>
      <w:r>
        <w:t>final</w:t>
      </w:r>
      <w:r>
        <w:rPr>
          <w:spacing w:val="-4"/>
        </w:rPr>
        <w:t xml:space="preserve"> </w:t>
      </w:r>
      <w:r>
        <w:t>resolution.</w:t>
      </w:r>
      <w:r>
        <w:rPr>
          <w:spacing w:val="40"/>
        </w:rPr>
        <w:t xml:space="preserve"> </w:t>
      </w:r>
      <w:r>
        <w:t>Furthermore,</w:t>
      </w:r>
      <w:r>
        <w:rPr>
          <w:spacing w:val="-2"/>
        </w:rPr>
        <w:t xml:space="preserve"> </w:t>
      </w:r>
      <w:r>
        <w:t>neither</w:t>
      </w:r>
      <w:r>
        <w:rPr>
          <w:spacing w:val="-3"/>
        </w:rPr>
        <w:t xml:space="preserve"> </w:t>
      </w:r>
      <w:r>
        <w:t>party</w:t>
      </w:r>
      <w:r>
        <w:rPr>
          <w:spacing w:val="-2"/>
        </w:rPr>
        <w:t xml:space="preserve"> </w:t>
      </w:r>
      <w:r>
        <w:t>will</w:t>
      </w:r>
      <w:r>
        <w:rPr>
          <w:spacing w:val="-1"/>
        </w:rPr>
        <w:t xml:space="preserve"> </w:t>
      </w:r>
      <w:r>
        <w:t>be</w:t>
      </w:r>
      <w:r>
        <w:rPr>
          <w:spacing w:val="-4"/>
        </w:rPr>
        <w:t xml:space="preserve"> </w:t>
      </w:r>
      <w:r>
        <w:t>required</w:t>
      </w:r>
      <w:r>
        <w:rPr>
          <w:spacing w:val="-2"/>
        </w:rPr>
        <w:t xml:space="preserve"> </w:t>
      </w:r>
      <w:r>
        <w:t>to</w:t>
      </w:r>
      <w:r>
        <w:rPr>
          <w:spacing w:val="-5"/>
        </w:rPr>
        <w:t xml:space="preserve"> </w:t>
      </w:r>
      <w:r>
        <w:t>bring</w:t>
      </w:r>
      <w:r>
        <w:rPr>
          <w:spacing w:val="-2"/>
        </w:rPr>
        <w:t xml:space="preserve"> </w:t>
      </w:r>
      <w:r>
        <w:t>an</w:t>
      </w:r>
      <w:r>
        <w:rPr>
          <w:spacing w:val="-2"/>
        </w:rPr>
        <w:t xml:space="preserve"> </w:t>
      </w:r>
      <w:r>
        <w:t xml:space="preserve">action described in Section </w:t>
      </w:r>
      <w:hyperlink w:anchor="_bookmark10" w:history="1">
        <w:r>
          <w:t>13</w:t>
        </w:r>
      </w:hyperlink>
      <w:r>
        <w:t xml:space="preserve"> for resolution by arbitration.</w:t>
      </w:r>
      <w:bookmarkEnd w:id="48"/>
    </w:p>
    <w:p w14:paraId="6C004FC8" w14:textId="0B2D8CB3" w:rsidR="00434B36" w:rsidRDefault="00B4262D" w:rsidP="00A63242">
      <w:pPr>
        <w:pStyle w:val="ListParagraph"/>
        <w:numPr>
          <w:ilvl w:val="1"/>
          <w:numId w:val="2"/>
        </w:numPr>
        <w:tabs>
          <w:tab w:val="left" w:pos="1600"/>
          <w:tab w:val="left" w:pos="1601"/>
        </w:tabs>
        <w:spacing w:before="1" w:after="240"/>
        <w:ind w:right="173" w:firstLine="719"/>
      </w:pPr>
      <w:r>
        <w:rPr>
          <w:u w:val="single"/>
        </w:rPr>
        <w:t>Publicity</w:t>
      </w:r>
      <w:r>
        <w:t>.</w:t>
      </w:r>
      <w:r w:rsidR="0048099E">
        <w:rPr>
          <w:spacing w:val="-1"/>
        </w:rPr>
        <w:t xml:space="preserve"> </w:t>
      </w:r>
      <w:r>
        <w:t>OpenVPN</w:t>
      </w:r>
      <w:r>
        <w:rPr>
          <w:spacing w:val="-3"/>
        </w:rPr>
        <w:t xml:space="preserve"> </w:t>
      </w:r>
      <w:r>
        <w:t>may</w:t>
      </w:r>
      <w:r>
        <w:rPr>
          <w:spacing w:val="-3"/>
        </w:rPr>
        <w:t xml:space="preserve"> </w:t>
      </w:r>
      <w:r>
        <w:t>include</w:t>
      </w:r>
      <w:r>
        <w:rPr>
          <w:spacing w:val="-1"/>
        </w:rPr>
        <w:t xml:space="preserve"> </w:t>
      </w:r>
      <w:r>
        <w:t>the</w:t>
      </w:r>
      <w:r>
        <w:rPr>
          <w:spacing w:val="-1"/>
        </w:rPr>
        <w:t xml:space="preserve"> </w:t>
      </w:r>
      <w:r>
        <w:t>Customer’s</w:t>
      </w:r>
      <w:r>
        <w:rPr>
          <w:spacing w:val="-1"/>
        </w:rPr>
        <w:t xml:space="preserve"> </w:t>
      </w:r>
      <w:r>
        <w:t>name</w:t>
      </w:r>
      <w:r>
        <w:rPr>
          <w:spacing w:val="-1"/>
        </w:rPr>
        <w:t xml:space="preserve"> </w:t>
      </w:r>
      <w:r>
        <w:t>and</w:t>
      </w:r>
      <w:r>
        <w:rPr>
          <w:spacing w:val="-4"/>
        </w:rPr>
        <w:t xml:space="preserve"> </w:t>
      </w:r>
      <w:r>
        <w:t>logo</w:t>
      </w:r>
      <w:r>
        <w:rPr>
          <w:spacing w:val="-1"/>
        </w:rPr>
        <w:t xml:space="preserve"> </w:t>
      </w:r>
      <w:r>
        <w:t>on</w:t>
      </w:r>
      <w:r>
        <w:rPr>
          <w:spacing w:val="-1"/>
        </w:rPr>
        <w:t xml:space="preserve"> </w:t>
      </w:r>
      <w:r>
        <w:t>its</w:t>
      </w:r>
      <w:r>
        <w:rPr>
          <w:spacing w:val="-1"/>
        </w:rPr>
        <w:t xml:space="preserve"> </w:t>
      </w:r>
      <w:r>
        <w:t>website</w:t>
      </w:r>
      <w:r>
        <w:rPr>
          <w:spacing w:val="-1"/>
        </w:rPr>
        <w:t xml:space="preserve"> </w:t>
      </w:r>
      <w:r>
        <w:t>and</w:t>
      </w:r>
      <w:r>
        <w:rPr>
          <w:spacing w:val="-1"/>
        </w:rPr>
        <w:t xml:space="preserve"> </w:t>
      </w:r>
      <w:r>
        <w:t>other advertising material for the sole purpose of stating that the Customer is a customer of OpenVPN. OpenVPN will not display or otherwise use a Customer’s name or logo on its website or other promotional</w:t>
      </w:r>
      <w:r>
        <w:rPr>
          <w:spacing w:val="-2"/>
        </w:rPr>
        <w:t xml:space="preserve"> </w:t>
      </w:r>
      <w:r>
        <w:t>materials</w:t>
      </w:r>
      <w:r>
        <w:rPr>
          <w:spacing w:val="-2"/>
        </w:rPr>
        <w:t xml:space="preserve"> </w:t>
      </w:r>
      <w:r>
        <w:t>in any other</w:t>
      </w:r>
      <w:r>
        <w:rPr>
          <w:spacing w:val="-2"/>
        </w:rPr>
        <w:t xml:space="preserve"> </w:t>
      </w:r>
      <w:r>
        <w:t>manner without</w:t>
      </w:r>
      <w:r>
        <w:rPr>
          <w:spacing w:val="-2"/>
        </w:rPr>
        <w:t xml:space="preserve"> </w:t>
      </w:r>
      <w:r>
        <w:t>the</w:t>
      </w:r>
      <w:r>
        <w:rPr>
          <w:spacing w:val="-2"/>
        </w:rPr>
        <w:t xml:space="preserve"> </w:t>
      </w:r>
      <w:r>
        <w:t>Customer’s</w:t>
      </w:r>
      <w:r>
        <w:rPr>
          <w:spacing w:val="-2"/>
        </w:rPr>
        <w:t xml:space="preserve"> </w:t>
      </w:r>
      <w:r>
        <w:t>prior</w:t>
      </w:r>
      <w:r>
        <w:rPr>
          <w:spacing w:val="-2"/>
        </w:rPr>
        <w:t xml:space="preserve"> </w:t>
      </w:r>
      <w:r>
        <w:t>consent.</w:t>
      </w:r>
      <w:r>
        <w:rPr>
          <w:spacing w:val="40"/>
        </w:rPr>
        <w:t xml:space="preserve"> </w:t>
      </w:r>
      <w:r>
        <w:t>OpenVPN</w:t>
      </w:r>
      <w:r>
        <w:rPr>
          <w:spacing w:val="-1"/>
        </w:rPr>
        <w:t xml:space="preserve"> </w:t>
      </w:r>
      <w:r>
        <w:t>will comply with</w:t>
      </w:r>
      <w:r>
        <w:rPr>
          <w:spacing w:val="-5"/>
        </w:rPr>
        <w:t xml:space="preserve"> </w:t>
      </w:r>
      <w:r>
        <w:t>the</w:t>
      </w:r>
      <w:r>
        <w:rPr>
          <w:spacing w:val="-2"/>
        </w:rPr>
        <w:t xml:space="preserve"> </w:t>
      </w:r>
      <w:r>
        <w:t>Customer’s</w:t>
      </w:r>
      <w:r>
        <w:rPr>
          <w:spacing w:val="-4"/>
        </w:rPr>
        <w:t xml:space="preserve"> </w:t>
      </w:r>
      <w:r>
        <w:t>instructions</w:t>
      </w:r>
      <w:r>
        <w:rPr>
          <w:spacing w:val="-2"/>
        </w:rPr>
        <w:t xml:space="preserve"> </w:t>
      </w:r>
      <w:r>
        <w:t>on</w:t>
      </w:r>
      <w:r>
        <w:rPr>
          <w:spacing w:val="-4"/>
        </w:rPr>
        <w:t xml:space="preserve"> </w:t>
      </w:r>
      <w:r>
        <w:t>the</w:t>
      </w:r>
      <w:r>
        <w:rPr>
          <w:spacing w:val="-2"/>
        </w:rPr>
        <w:t xml:space="preserve"> </w:t>
      </w:r>
      <w:r>
        <w:t>display</w:t>
      </w:r>
      <w:r>
        <w:rPr>
          <w:spacing w:val="-4"/>
        </w:rPr>
        <w:t xml:space="preserve"> </w:t>
      </w:r>
      <w:r>
        <w:t>and</w:t>
      </w:r>
      <w:r>
        <w:rPr>
          <w:spacing w:val="-2"/>
        </w:rPr>
        <w:t xml:space="preserve"> </w:t>
      </w:r>
      <w:r>
        <w:t>use</w:t>
      </w:r>
      <w:r>
        <w:rPr>
          <w:spacing w:val="-4"/>
        </w:rPr>
        <w:t xml:space="preserve"> </w:t>
      </w:r>
      <w:r>
        <w:t>of</w:t>
      </w:r>
      <w:r>
        <w:rPr>
          <w:spacing w:val="-2"/>
        </w:rPr>
        <w:t xml:space="preserve"> </w:t>
      </w:r>
      <w:r>
        <w:t>the</w:t>
      </w:r>
      <w:r>
        <w:rPr>
          <w:spacing w:val="-2"/>
        </w:rPr>
        <w:t xml:space="preserve"> </w:t>
      </w:r>
      <w:r>
        <w:t>Customer’s</w:t>
      </w:r>
      <w:r>
        <w:rPr>
          <w:spacing w:val="40"/>
        </w:rPr>
        <w:t xml:space="preserve"> </w:t>
      </w:r>
      <w:r>
        <w:t>logo</w:t>
      </w:r>
      <w:r>
        <w:rPr>
          <w:spacing w:val="-5"/>
        </w:rPr>
        <w:t xml:space="preserve"> </w:t>
      </w:r>
      <w:r>
        <w:t>and</w:t>
      </w:r>
      <w:r>
        <w:rPr>
          <w:spacing w:val="-2"/>
        </w:rPr>
        <w:t xml:space="preserve"> </w:t>
      </w:r>
      <w:r>
        <w:t>other</w:t>
      </w:r>
      <w:r>
        <w:rPr>
          <w:spacing w:val="-2"/>
        </w:rPr>
        <w:t xml:space="preserve"> </w:t>
      </w:r>
      <w:r>
        <w:t>trademarks</w:t>
      </w:r>
      <w:r>
        <w:rPr>
          <w:spacing w:val="-2"/>
        </w:rPr>
        <w:t xml:space="preserve"> </w:t>
      </w:r>
      <w:r>
        <w:t>that the Customer provides in writing to OpenVPN.</w:t>
      </w:r>
    </w:p>
    <w:p w14:paraId="6C004FCA" w14:textId="77777777" w:rsidR="00434B36" w:rsidRDefault="00B4262D" w:rsidP="00A63242">
      <w:pPr>
        <w:pStyle w:val="ListParagraph"/>
        <w:numPr>
          <w:ilvl w:val="1"/>
          <w:numId w:val="2"/>
        </w:numPr>
        <w:tabs>
          <w:tab w:val="left" w:pos="1600"/>
          <w:tab w:val="left" w:pos="1601"/>
        </w:tabs>
        <w:spacing w:after="240"/>
        <w:ind w:right="263" w:firstLine="719"/>
      </w:pPr>
      <w:r>
        <w:rPr>
          <w:u w:val="single"/>
        </w:rPr>
        <w:t>Class</w:t>
      </w:r>
      <w:r>
        <w:rPr>
          <w:spacing w:val="-3"/>
          <w:u w:val="single"/>
        </w:rPr>
        <w:t xml:space="preserve"> </w:t>
      </w:r>
      <w:r>
        <w:rPr>
          <w:u w:val="single"/>
        </w:rPr>
        <w:t>Action</w:t>
      </w:r>
      <w:r>
        <w:rPr>
          <w:spacing w:val="-3"/>
          <w:u w:val="single"/>
        </w:rPr>
        <w:t xml:space="preserve"> </w:t>
      </w:r>
      <w:r>
        <w:rPr>
          <w:u w:val="single"/>
        </w:rPr>
        <w:t>Waiver</w:t>
      </w:r>
      <w:r>
        <w:t>.</w:t>
      </w:r>
      <w:r>
        <w:rPr>
          <w:spacing w:val="-3"/>
        </w:rPr>
        <w:t xml:space="preserve"> </w:t>
      </w:r>
      <w:r>
        <w:t>All</w:t>
      </w:r>
      <w:r>
        <w:rPr>
          <w:spacing w:val="-5"/>
        </w:rPr>
        <w:t xml:space="preserve"> </w:t>
      </w:r>
      <w:r>
        <w:t>actions</w:t>
      </w:r>
      <w:r>
        <w:rPr>
          <w:spacing w:val="-5"/>
        </w:rPr>
        <w:t xml:space="preserve"> </w:t>
      </w:r>
      <w:r>
        <w:t>(including</w:t>
      </w:r>
      <w:r>
        <w:rPr>
          <w:spacing w:val="-6"/>
        </w:rPr>
        <w:t xml:space="preserve"> </w:t>
      </w:r>
      <w:r>
        <w:t>any</w:t>
      </w:r>
      <w:r>
        <w:rPr>
          <w:spacing w:val="-3"/>
        </w:rPr>
        <w:t xml:space="preserve"> </w:t>
      </w:r>
      <w:r>
        <w:t>arbitration</w:t>
      </w:r>
      <w:r>
        <w:rPr>
          <w:spacing w:val="-3"/>
        </w:rPr>
        <w:t xml:space="preserve"> </w:t>
      </w:r>
      <w:r>
        <w:t>or</w:t>
      </w:r>
      <w:r>
        <w:rPr>
          <w:spacing w:val="-5"/>
        </w:rPr>
        <w:t xml:space="preserve"> </w:t>
      </w:r>
      <w:r>
        <w:t>lawsuit)</w:t>
      </w:r>
      <w:r>
        <w:rPr>
          <w:spacing w:val="-3"/>
        </w:rPr>
        <w:t xml:space="preserve"> </w:t>
      </w:r>
      <w:r>
        <w:t>brought</w:t>
      </w:r>
      <w:r>
        <w:rPr>
          <w:spacing w:val="-2"/>
        </w:rPr>
        <w:t xml:space="preserve"> </w:t>
      </w:r>
      <w:r>
        <w:t>by</w:t>
      </w:r>
      <w:r>
        <w:rPr>
          <w:spacing w:val="-3"/>
        </w:rPr>
        <w:t xml:space="preserve"> </w:t>
      </w:r>
      <w:r>
        <w:t>either party must be brought in that party’s individual capacity only and not as a class action or other representative action.</w:t>
      </w:r>
      <w:r>
        <w:rPr>
          <w:spacing w:val="40"/>
        </w:rPr>
        <w:t xml:space="preserve"> </w:t>
      </w:r>
      <w:r>
        <w:t>ACCORDINGLY, EACH PARTY AGREES THAT IT MAY BRING CLAIMS ONLY IN ITS INDIVIDUAL CAPACITY AND NOT AS A PLAINTIFF OR CLASS MEMBER IN ANY PURPORTED CLASS OR REPRESENTATIVE PROCEEDING.</w:t>
      </w:r>
      <w:r>
        <w:rPr>
          <w:spacing w:val="40"/>
        </w:rPr>
        <w:t xml:space="preserve"> </w:t>
      </w:r>
      <w:r>
        <w:t>EACH PARTY IRREVOCABLY WAIVES ANY RIGHT IT MAY OTHERWISE HAVE TO BRING A CLASS ACTION OR SEEK RELIEF ON A CLASS BASIS IN ANY MATTER THAT ARISES OUT OF OR RELATES</w:t>
      </w:r>
      <w:r>
        <w:rPr>
          <w:spacing w:val="-2"/>
        </w:rPr>
        <w:t xml:space="preserve"> </w:t>
      </w:r>
      <w:r>
        <w:t>TO</w:t>
      </w:r>
      <w:r>
        <w:rPr>
          <w:spacing w:val="-3"/>
        </w:rPr>
        <w:t xml:space="preserve"> </w:t>
      </w:r>
      <w:r>
        <w:t>THE</w:t>
      </w:r>
      <w:r>
        <w:rPr>
          <w:spacing w:val="-2"/>
        </w:rPr>
        <w:t xml:space="preserve"> </w:t>
      </w:r>
      <w:r>
        <w:t>SUBJECT</w:t>
      </w:r>
      <w:r>
        <w:rPr>
          <w:spacing w:val="-2"/>
        </w:rPr>
        <w:t xml:space="preserve"> </w:t>
      </w:r>
      <w:r>
        <w:t>MATTER</w:t>
      </w:r>
      <w:r>
        <w:rPr>
          <w:spacing w:val="-4"/>
        </w:rPr>
        <w:t xml:space="preserve"> </w:t>
      </w:r>
      <w:r>
        <w:t>OF</w:t>
      </w:r>
      <w:r>
        <w:rPr>
          <w:spacing w:val="-2"/>
        </w:rPr>
        <w:t xml:space="preserve"> </w:t>
      </w:r>
      <w:r>
        <w:t>THIS</w:t>
      </w:r>
      <w:r>
        <w:rPr>
          <w:spacing w:val="-1"/>
        </w:rPr>
        <w:t xml:space="preserve"> </w:t>
      </w:r>
      <w:r>
        <w:t>MASTER</w:t>
      </w:r>
      <w:r>
        <w:rPr>
          <w:spacing w:val="-3"/>
        </w:rPr>
        <w:t xml:space="preserve"> </w:t>
      </w:r>
      <w:r>
        <w:t>AGREEMENT</w:t>
      </w:r>
      <w:r>
        <w:rPr>
          <w:spacing w:val="-2"/>
        </w:rPr>
        <w:t xml:space="preserve"> </w:t>
      </w:r>
      <w:r>
        <w:t>OR</w:t>
      </w:r>
      <w:r>
        <w:rPr>
          <w:spacing w:val="-3"/>
        </w:rPr>
        <w:t xml:space="preserve"> </w:t>
      </w:r>
      <w:r>
        <w:t>ANY</w:t>
      </w:r>
      <w:r>
        <w:rPr>
          <w:spacing w:val="-3"/>
        </w:rPr>
        <w:t xml:space="preserve"> </w:t>
      </w:r>
      <w:r>
        <w:t xml:space="preserve">ANCILLARY </w:t>
      </w:r>
      <w:r>
        <w:rPr>
          <w:spacing w:val="-2"/>
        </w:rPr>
        <w:t>AGREEMENT.</w:t>
      </w:r>
    </w:p>
    <w:p w14:paraId="6C004FCD" w14:textId="46848A19" w:rsidR="00434B36" w:rsidRDefault="00B4262D" w:rsidP="00B67503">
      <w:pPr>
        <w:pStyle w:val="ListParagraph"/>
        <w:widowControl/>
        <w:numPr>
          <w:ilvl w:val="1"/>
          <w:numId w:val="2"/>
        </w:numPr>
        <w:tabs>
          <w:tab w:val="left" w:pos="1600"/>
          <w:tab w:val="left" w:pos="1601"/>
        </w:tabs>
        <w:spacing w:before="2" w:after="240"/>
        <w:ind w:left="158" w:right="547" w:firstLine="720"/>
      </w:pPr>
      <w:r w:rsidRPr="00A63242">
        <w:rPr>
          <w:u w:val="single"/>
        </w:rPr>
        <w:t>Enforcement Costs</w:t>
      </w:r>
      <w:r>
        <w:t>.</w:t>
      </w:r>
      <w:r w:rsidRPr="00A63242">
        <w:rPr>
          <w:spacing w:val="40"/>
        </w:rPr>
        <w:t xml:space="preserve"> </w:t>
      </w:r>
      <w:r>
        <w:t>In any arbitration or lawsuit brought to enforce or construe this Master</w:t>
      </w:r>
      <w:r w:rsidRPr="00A63242">
        <w:rPr>
          <w:spacing w:val="-3"/>
        </w:rPr>
        <w:t xml:space="preserve"> </w:t>
      </w:r>
      <w:r>
        <w:t>Agreement</w:t>
      </w:r>
      <w:r w:rsidRPr="00A63242">
        <w:rPr>
          <w:spacing w:val="-4"/>
        </w:rPr>
        <w:t xml:space="preserve"> </w:t>
      </w:r>
      <w:r>
        <w:t>and</w:t>
      </w:r>
      <w:r w:rsidRPr="00A63242">
        <w:rPr>
          <w:spacing w:val="-3"/>
        </w:rPr>
        <w:t xml:space="preserve"> </w:t>
      </w:r>
      <w:r>
        <w:t>all</w:t>
      </w:r>
      <w:r w:rsidRPr="00A63242">
        <w:rPr>
          <w:spacing w:val="-6"/>
        </w:rPr>
        <w:t xml:space="preserve"> </w:t>
      </w:r>
      <w:r>
        <w:t>Ancillary</w:t>
      </w:r>
      <w:r w:rsidRPr="00A63242">
        <w:rPr>
          <w:spacing w:val="-3"/>
        </w:rPr>
        <w:t xml:space="preserve"> </w:t>
      </w:r>
      <w:r>
        <w:t>Agreements,</w:t>
      </w:r>
      <w:r w:rsidRPr="00A63242">
        <w:rPr>
          <w:spacing w:val="-4"/>
        </w:rPr>
        <w:t xml:space="preserve"> </w:t>
      </w:r>
      <w:r>
        <w:t>the</w:t>
      </w:r>
      <w:r w:rsidRPr="00A63242">
        <w:rPr>
          <w:spacing w:val="-4"/>
        </w:rPr>
        <w:t xml:space="preserve"> </w:t>
      </w:r>
      <w:r>
        <w:t>party</w:t>
      </w:r>
      <w:r w:rsidRPr="00A63242">
        <w:rPr>
          <w:spacing w:val="-3"/>
        </w:rPr>
        <w:t xml:space="preserve"> </w:t>
      </w:r>
      <w:r>
        <w:t>that</w:t>
      </w:r>
      <w:r w:rsidRPr="00A63242">
        <w:rPr>
          <w:spacing w:val="-4"/>
        </w:rPr>
        <w:t xml:space="preserve"> </w:t>
      </w:r>
      <w:r>
        <w:t>substantially</w:t>
      </w:r>
      <w:r w:rsidRPr="00A63242">
        <w:rPr>
          <w:spacing w:val="-3"/>
        </w:rPr>
        <w:t xml:space="preserve"> </w:t>
      </w:r>
      <w:r>
        <w:t>prevails</w:t>
      </w:r>
      <w:r w:rsidRPr="00A63242">
        <w:rPr>
          <w:spacing w:val="-3"/>
        </w:rPr>
        <w:t xml:space="preserve"> </w:t>
      </w:r>
      <w:r>
        <w:t>(the</w:t>
      </w:r>
      <w:r w:rsidRPr="00A63242">
        <w:rPr>
          <w:spacing w:val="-4"/>
        </w:rPr>
        <w:t xml:space="preserve"> </w:t>
      </w:r>
      <w:r>
        <w:t>“Prevailing Party”) will be entitled to recover from the other party all costs and expenses (including reasonable</w:t>
      </w:r>
      <w:r w:rsidR="00A63242">
        <w:t xml:space="preserve"> </w:t>
      </w:r>
      <w:r>
        <w:t>attorneys’ fees) which that Prevailing Party incurred in connection with that action.</w:t>
      </w:r>
      <w:r w:rsidRPr="00A63242">
        <w:rPr>
          <w:spacing w:val="40"/>
        </w:rPr>
        <w:t xml:space="preserve"> </w:t>
      </w:r>
      <w:r>
        <w:t xml:space="preserve">The right of the </w:t>
      </w:r>
      <w:r>
        <w:lastRenderedPageBreak/>
        <w:t>Prevailing</w:t>
      </w:r>
      <w:r w:rsidRPr="00A63242">
        <w:rPr>
          <w:spacing w:val="-2"/>
        </w:rPr>
        <w:t xml:space="preserve"> </w:t>
      </w:r>
      <w:r>
        <w:t>Party</w:t>
      </w:r>
      <w:r w:rsidRPr="00A63242">
        <w:rPr>
          <w:spacing w:val="-2"/>
        </w:rPr>
        <w:t xml:space="preserve"> </w:t>
      </w:r>
      <w:r>
        <w:t>to</w:t>
      </w:r>
      <w:r w:rsidRPr="00A63242">
        <w:rPr>
          <w:spacing w:val="-2"/>
        </w:rPr>
        <w:t xml:space="preserve"> </w:t>
      </w:r>
      <w:r>
        <w:t>recover</w:t>
      </w:r>
      <w:r w:rsidRPr="00A63242">
        <w:rPr>
          <w:spacing w:val="-4"/>
        </w:rPr>
        <w:t xml:space="preserve"> </w:t>
      </w:r>
      <w:r>
        <w:t>those</w:t>
      </w:r>
      <w:r w:rsidRPr="00A63242">
        <w:rPr>
          <w:spacing w:val="-4"/>
        </w:rPr>
        <w:t xml:space="preserve"> </w:t>
      </w:r>
      <w:r>
        <w:t>costs</w:t>
      </w:r>
      <w:r w:rsidRPr="00A63242">
        <w:rPr>
          <w:spacing w:val="-4"/>
        </w:rPr>
        <w:t xml:space="preserve"> </w:t>
      </w:r>
      <w:r>
        <w:t>and</w:t>
      </w:r>
      <w:r w:rsidRPr="00A63242">
        <w:rPr>
          <w:spacing w:val="-2"/>
        </w:rPr>
        <w:t xml:space="preserve"> </w:t>
      </w:r>
      <w:r>
        <w:t>expenses</w:t>
      </w:r>
      <w:r w:rsidRPr="00A63242">
        <w:rPr>
          <w:spacing w:val="-2"/>
        </w:rPr>
        <w:t xml:space="preserve"> </w:t>
      </w:r>
      <w:r>
        <w:t>will</w:t>
      </w:r>
      <w:r w:rsidRPr="00A63242">
        <w:rPr>
          <w:spacing w:val="-1"/>
        </w:rPr>
        <w:t xml:space="preserve"> </w:t>
      </w:r>
      <w:r>
        <w:t>be</w:t>
      </w:r>
      <w:r w:rsidRPr="00A63242">
        <w:rPr>
          <w:spacing w:val="-2"/>
        </w:rPr>
        <w:t xml:space="preserve"> </w:t>
      </w:r>
      <w:r>
        <w:t>in</w:t>
      </w:r>
      <w:r w:rsidRPr="00A63242">
        <w:rPr>
          <w:spacing w:val="-5"/>
        </w:rPr>
        <w:t xml:space="preserve"> </w:t>
      </w:r>
      <w:r>
        <w:t>addition</w:t>
      </w:r>
      <w:r w:rsidRPr="00A63242">
        <w:rPr>
          <w:spacing w:val="-5"/>
        </w:rPr>
        <w:t xml:space="preserve"> </w:t>
      </w:r>
      <w:r>
        <w:t>to,</w:t>
      </w:r>
      <w:r w:rsidRPr="00A63242">
        <w:rPr>
          <w:spacing w:val="-2"/>
        </w:rPr>
        <w:t xml:space="preserve"> </w:t>
      </w:r>
      <w:r>
        <w:t>and</w:t>
      </w:r>
      <w:r w:rsidRPr="00A63242">
        <w:rPr>
          <w:spacing w:val="-2"/>
        </w:rPr>
        <w:t xml:space="preserve"> </w:t>
      </w:r>
      <w:r>
        <w:t>not</w:t>
      </w:r>
      <w:r w:rsidRPr="00A63242">
        <w:rPr>
          <w:spacing w:val="-4"/>
        </w:rPr>
        <w:t xml:space="preserve"> </w:t>
      </w:r>
      <w:r>
        <w:t>in</w:t>
      </w:r>
      <w:r w:rsidRPr="00A63242">
        <w:rPr>
          <w:spacing w:val="-2"/>
        </w:rPr>
        <w:t xml:space="preserve"> </w:t>
      </w:r>
      <w:r>
        <w:t>lieu</w:t>
      </w:r>
      <w:r w:rsidRPr="00A63242">
        <w:rPr>
          <w:spacing w:val="-4"/>
        </w:rPr>
        <w:t xml:space="preserve"> </w:t>
      </w:r>
      <w:r>
        <w:t>of,</w:t>
      </w:r>
      <w:r w:rsidRPr="00A63242">
        <w:rPr>
          <w:spacing w:val="-2"/>
        </w:rPr>
        <w:t xml:space="preserve"> </w:t>
      </w:r>
      <w:r>
        <w:t>any</w:t>
      </w:r>
      <w:r w:rsidRPr="00A63242">
        <w:rPr>
          <w:spacing w:val="-2"/>
        </w:rPr>
        <w:t xml:space="preserve"> </w:t>
      </w:r>
      <w:r>
        <w:t>other remedy to which that party may be entitled.</w:t>
      </w:r>
    </w:p>
    <w:p w14:paraId="6C004FCF" w14:textId="77777777" w:rsidR="00434B36" w:rsidRDefault="00B4262D" w:rsidP="00A63242">
      <w:pPr>
        <w:pStyle w:val="ListParagraph"/>
        <w:numPr>
          <w:ilvl w:val="1"/>
          <w:numId w:val="2"/>
        </w:numPr>
        <w:tabs>
          <w:tab w:val="left" w:pos="1600"/>
          <w:tab w:val="left" w:pos="1601"/>
        </w:tabs>
        <w:spacing w:after="240"/>
        <w:ind w:right="133" w:firstLine="719"/>
      </w:pPr>
      <w:r>
        <w:rPr>
          <w:u w:val="single"/>
        </w:rPr>
        <w:t>Export Regulations</w:t>
      </w:r>
      <w:r>
        <w:t>.</w:t>
      </w:r>
      <w:r>
        <w:rPr>
          <w:spacing w:val="40"/>
        </w:rPr>
        <w:t xml:space="preserve"> </w:t>
      </w:r>
      <w:r>
        <w:t>Export laws and regulations of the United States and any other relevant local export laws and regulations apply to the Products and Services.</w:t>
      </w:r>
      <w:r>
        <w:rPr>
          <w:spacing w:val="40"/>
        </w:rPr>
        <w:t xml:space="preserve"> </w:t>
      </w:r>
      <w:r>
        <w:t>The Customer agrees that such export control laws govern its use of the Products and Services (including technical data), and Customer agrees to comply with all such export laws and regulations.</w:t>
      </w:r>
      <w:r>
        <w:rPr>
          <w:spacing w:val="40"/>
        </w:rPr>
        <w:t xml:space="preserve"> </w:t>
      </w:r>
      <w:r>
        <w:t>The Customer agrees that no data, information,</w:t>
      </w:r>
      <w:r>
        <w:rPr>
          <w:spacing w:val="-5"/>
        </w:rPr>
        <w:t xml:space="preserve"> </w:t>
      </w:r>
      <w:r>
        <w:t>software</w:t>
      </w:r>
      <w:r>
        <w:rPr>
          <w:spacing w:val="-2"/>
        </w:rPr>
        <w:t xml:space="preserve"> </w:t>
      </w:r>
      <w:r>
        <w:t>programs</w:t>
      </w:r>
      <w:r>
        <w:rPr>
          <w:spacing w:val="-4"/>
        </w:rPr>
        <w:t xml:space="preserve"> </w:t>
      </w:r>
      <w:r>
        <w:t>and/or</w:t>
      </w:r>
      <w:r>
        <w:rPr>
          <w:spacing w:val="-4"/>
        </w:rPr>
        <w:t xml:space="preserve"> </w:t>
      </w:r>
      <w:r>
        <w:t>materials</w:t>
      </w:r>
      <w:r>
        <w:rPr>
          <w:spacing w:val="-4"/>
        </w:rPr>
        <w:t xml:space="preserve"> </w:t>
      </w:r>
      <w:r>
        <w:t>resulting</w:t>
      </w:r>
      <w:r>
        <w:rPr>
          <w:spacing w:val="-2"/>
        </w:rPr>
        <w:t xml:space="preserve"> </w:t>
      </w:r>
      <w:r>
        <w:t>from</w:t>
      </w:r>
      <w:r>
        <w:rPr>
          <w:spacing w:val="-4"/>
        </w:rPr>
        <w:t xml:space="preserve"> </w:t>
      </w:r>
      <w:r>
        <w:t>services</w:t>
      </w:r>
      <w:r>
        <w:rPr>
          <w:spacing w:val="-4"/>
        </w:rPr>
        <w:t xml:space="preserve"> </w:t>
      </w:r>
      <w:r>
        <w:t>(or</w:t>
      </w:r>
      <w:r>
        <w:rPr>
          <w:spacing w:val="-2"/>
        </w:rPr>
        <w:t xml:space="preserve"> </w:t>
      </w:r>
      <w:r>
        <w:t>direct</w:t>
      </w:r>
      <w:r>
        <w:rPr>
          <w:spacing w:val="-4"/>
        </w:rPr>
        <w:t xml:space="preserve"> </w:t>
      </w:r>
      <w:r>
        <w:t>product</w:t>
      </w:r>
      <w:r>
        <w:rPr>
          <w:spacing w:val="-4"/>
        </w:rPr>
        <w:t xml:space="preserve"> </w:t>
      </w:r>
      <w:r>
        <w:t>thereof)</w:t>
      </w:r>
      <w:r>
        <w:rPr>
          <w:spacing w:val="-2"/>
        </w:rPr>
        <w:t xml:space="preserve"> </w:t>
      </w:r>
      <w:r>
        <w:t>will</w:t>
      </w:r>
      <w:r>
        <w:rPr>
          <w:spacing w:val="-4"/>
        </w:rPr>
        <w:t xml:space="preserve"> </w:t>
      </w:r>
      <w:r>
        <w:t>be exported, directly or indirectly, in violation of these laws.</w:t>
      </w:r>
    </w:p>
    <w:p w14:paraId="6C004FD1" w14:textId="77777777" w:rsidR="00434B36" w:rsidRDefault="00B4262D" w:rsidP="00A63242">
      <w:pPr>
        <w:pStyle w:val="ListParagraph"/>
        <w:numPr>
          <w:ilvl w:val="1"/>
          <w:numId w:val="2"/>
        </w:numPr>
        <w:tabs>
          <w:tab w:val="left" w:pos="1600"/>
          <w:tab w:val="left" w:pos="1601"/>
        </w:tabs>
        <w:spacing w:after="240" w:line="242" w:lineRule="auto"/>
        <w:ind w:right="742" w:firstLine="719"/>
      </w:pPr>
      <w:r>
        <w:rPr>
          <w:u w:val="single"/>
        </w:rPr>
        <w:t>No Third Party Beneficiaries</w:t>
      </w:r>
      <w:r>
        <w:t>.</w:t>
      </w:r>
      <w:r>
        <w:rPr>
          <w:spacing w:val="40"/>
        </w:rPr>
        <w:t xml:space="preserve"> </w:t>
      </w:r>
      <w:r>
        <w:t>Unless otherwise expressly stated otherwise in an Ancillary</w:t>
      </w:r>
      <w:r>
        <w:rPr>
          <w:spacing w:val="-3"/>
        </w:rPr>
        <w:t xml:space="preserve"> </w:t>
      </w:r>
      <w:r>
        <w:t>Agreement</w:t>
      </w:r>
      <w:r>
        <w:rPr>
          <w:spacing w:val="-2"/>
        </w:rPr>
        <w:t xml:space="preserve"> </w:t>
      </w:r>
      <w:r>
        <w:t>with</w:t>
      </w:r>
      <w:r>
        <w:rPr>
          <w:spacing w:val="-3"/>
        </w:rPr>
        <w:t xml:space="preserve"> </w:t>
      </w:r>
      <w:r>
        <w:t>respect</w:t>
      </w:r>
      <w:r>
        <w:rPr>
          <w:spacing w:val="-5"/>
        </w:rPr>
        <w:t xml:space="preserve"> </w:t>
      </w:r>
      <w:r>
        <w:t>to</w:t>
      </w:r>
      <w:r>
        <w:rPr>
          <w:spacing w:val="-3"/>
        </w:rPr>
        <w:t xml:space="preserve"> </w:t>
      </w:r>
      <w:r>
        <w:t>the</w:t>
      </w:r>
      <w:r>
        <w:rPr>
          <w:spacing w:val="-3"/>
        </w:rPr>
        <w:t xml:space="preserve"> </w:t>
      </w:r>
      <w:r>
        <w:t>subject</w:t>
      </w:r>
      <w:r>
        <w:rPr>
          <w:spacing w:val="-5"/>
        </w:rPr>
        <w:t xml:space="preserve"> </w:t>
      </w:r>
      <w:r>
        <w:t>matter</w:t>
      </w:r>
      <w:r>
        <w:rPr>
          <w:spacing w:val="-5"/>
        </w:rPr>
        <w:t xml:space="preserve"> </w:t>
      </w:r>
      <w:r>
        <w:t>of</w:t>
      </w:r>
      <w:r>
        <w:rPr>
          <w:spacing w:val="-3"/>
        </w:rPr>
        <w:t xml:space="preserve"> </w:t>
      </w:r>
      <w:r>
        <w:t>that</w:t>
      </w:r>
      <w:r>
        <w:rPr>
          <w:spacing w:val="-2"/>
        </w:rPr>
        <w:t xml:space="preserve"> </w:t>
      </w:r>
      <w:r>
        <w:t>Ancillary</w:t>
      </w:r>
      <w:r>
        <w:rPr>
          <w:spacing w:val="-3"/>
        </w:rPr>
        <w:t xml:space="preserve"> </w:t>
      </w:r>
      <w:r>
        <w:t>Agreement,</w:t>
      </w:r>
      <w:r>
        <w:rPr>
          <w:spacing w:val="-3"/>
        </w:rPr>
        <w:t xml:space="preserve"> </w:t>
      </w:r>
      <w:r>
        <w:t>no</w:t>
      </w:r>
      <w:r>
        <w:rPr>
          <w:spacing w:val="-6"/>
        </w:rPr>
        <w:t xml:space="preserve"> </w:t>
      </w:r>
      <w:r>
        <w:t>third</w:t>
      </w:r>
      <w:r>
        <w:rPr>
          <w:spacing w:val="-3"/>
        </w:rPr>
        <w:t xml:space="preserve"> </w:t>
      </w:r>
      <w:r>
        <w:t>party, including any of the party’s employees, officers, directors, shareholders, or owners, are third party beneficiaries of this Master Agreement or any Ancillary Agreement.</w:t>
      </w:r>
    </w:p>
    <w:p w14:paraId="6C004FD3" w14:textId="630BB4EA" w:rsidR="00434B36" w:rsidRDefault="00B4262D" w:rsidP="00A63242">
      <w:pPr>
        <w:pStyle w:val="ListParagraph"/>
        <w:numPr>
          <w:ilvl w:val="1"/>
          <w:numId w:val="2"/>
        </w:numPr>
        <w:tabs>
          <w:tab w:val="left" w:pos="1600"/>
          <w:tab w:val="left" w:pos="1601"/>
        </w:tabs>
        <w:spacing w:before="79" w:after="240" w:line="242" w:lineRule="auto"/>
        <w:ind w:right="195" w:firstLine="719"/>
      </w:pPr>
      <w:r>
        <w:rPr>
          <w:u w:val="single"/>
        </w:rPr>
        <w:t>Severability</w:t>
      </w:r>
      <w:r>
        <w:t>.</w:t>
      </w:r>
      <w:r>
        <w:rPr>
          <w:spacing w:val="-3"/>
        </w:rPr>
        <w:t xml:space="preserve"> </w:t>
      </w:r>
      <w:r>
        <w:t>If</w:t>
      </w:r>
      <w:r>
        <w:rPr>
          <w:spacing w:val="-5"/>
        </w:rPr>
        <w:t xml:space="preserve"> </w:t>
      </w:r>
      <w:r>
        <w:t>any</w:t>
      </w:r>
      <w:r>
        <w:rPr>
          <w:spacing w:val="-3"/>
        </w:rPr>
        <w:t xml:space="preserve"> </w:t>
      </w:r>
      <w:r>
        <w:t>term</w:t>
      </w:r>
      <w:r>
        <w:rPr>
          <w:spacing w:val="-2"/>
        </w:rPr>
        <w:t xml:space="preserve"> </w:t>
      </w:r>
      <w:r>
        <w:t>of</w:t>
      </w:r>
      <w:r>
        <w:rPr>
          <w:spacing w:val="-5"/>
        </w:rPr>
        <w:t xml:space="preserve"> </w:t>
      </w:r>
      <w:r>
        <w:t>this</w:t>
      </w:r>
      <w:r>
        <w:rPr>
          <w:spacing w:val="-3"/>
        </w:rPr>
        <w:t xml:space="preserve"> </w:t>
      </w:r>
      <w:r>
        <w:t>Master</w:t>
      </w:r>
      <w:r>
        <w:rPr>
          <w:spacing w:val="-2"/>
        </w:rPr>
        <w:t xml:space="preserve"> </w:t>
      </w:r>
      <w:r>
        <w:t>Agreement</w:t>
      </w:r>
      <w:r>
        <w:rPr>
          <w:spacing w:val="-5"/>
        </w:rPr>
        <w:t xml:space="preserve"> </w:t>
      </w:r>
      <w:r>
        <w:t>is</w:t>
      </w:r>
      <w:r>
        <w:rPr>
          <w:spacing w:val="-3"/>
        </w:rPr>
        <w:t xml:space="preserve"> </w:t>
      </w:r>
      <w:r>
        <w:t>held</w:t>
      </w:r>
      <w:r>
        <w:rPr>
          <w:spacing w:val="-6"/>
        </w:rPr>
        <w:t xml:space="preserve"> </w:t>
      </w:r>
      <w:r>
        <w:t>to</w:t>
      </w:r>
      <w:r>
        <w:rPr>
          <w:spacing w:val="-3"/>
        </w:rPr>
        <w:t xml:space="preserve"> </w:t>
      </w:r>
      <w:r>
        <w:t>be</w:t>
      </w:r>
      <w:r>
        <w:rPr>
          <w:spacing w:val="-5"/>
        </w:rPr>
        <w:t xml:space="preserve"> </w:t>
      </w:r>
      <w:r>
        <w:t>invalid</w:t>
      </w:r>
      <w:r>
        <w:rPr>
          <w:spacing w:val="-3"/>
        </w:rPr>
        <w:t xml:space="preserve"> </w:t>
      </w:r>
      <w:r>
        <w:t>or</w:t>
      </w:r>
      <w:r>
        <w:rPr>
          <w:spacing w:val="-3"/>
        </w:rPr>
        <w:t xml:space="preserve"> </w:t>
      </w:r>
      <w:r>
        <w:t>unenforceable, that term shall be</w:t>
      </w:r>
      <w:r>
        <w:rPr>
          <w:spacing w:val="40"/>
        </w:rPr>
        <w:t xml:space="preserve"> </w:t>
      </w:r>
      <w:r>
        <w:t>reformed to achieve as nearly as possible the same effect as the original term, and the remainder of this Agreement shall remain in full force.</w:t>
      </w:r>
    </w:p>
    <w:p w14:paraId="6C004FD5" w14:textId="77777777" w:rsidR="00434B36" w:rsidRDefault="00B4262D" w:rsidP="00A63242">
      <w:pPr>
        <w:pStyle w:val="ListParagraph"/>
        <w:numPr>
          <w:ilvl w:val="1"/>
          <w:numId w:val="2"/>
        </w:numPr>
        <w:tabs>
          <w:tab w:val="left" w:pos="1600"/>
          <w:tab w:val="left" w:pos="1601"/>
        </w:tabs>
        <w:spacing w:before="1" w:after="240"/>
        <w:ind w:right="126" w:firstLine="719"/>
      </w:pPr>
      <w:r>
        <w:rPr>
          <w:u w:val="single"/>
        </w:rPr>
        <w:t>Waiver</w:t>
      </w:r>
      <w:r>
        <w:t>.</w:t>
      </w:r>
      <w:r>
        <w:rPr>
          <w:spacing w:val="-3"/>
        </w:rPr>
        <w:t xml:space="preserve"> </w:t>
      </w:r>
      <w:r>
        <w:t>No</w:t>
      </w:r>
      <w:r>
        <w:rPr>
          <w:spacing w:val="-3"/>
        </w:rPr>
        <w:t xml:space="preserve"> </w:t>
      </w:r>
      <w:r>
        <w:t>waiver</w:t>
      </w:r>
      <w:r>
        <w:rPr>
          <w:spacing w:val="-2"/>
        </w:rPr>
        <w:t xml:space="preserve"> </w:t>
      </w:r>
      <w:r>
        <w:t>by</w:t>
      </w:r>
      <w:r>
        <w:rPr>
          <w:spacing w:val="-5"/>
        </w:rPr>
        <w:t xml:space="preserve"> </w:t>
      </w:r>
      <w:r>
        <w:t>a</w:t>
      </w:r>
      <w:r>
        <w:rPr>
          <w:spacing w:val="-3"/>
        </w:rPr>
        <w:t xml:space="preserve"> </w:t>
      </w:r>
      <w:r>
        <w:t>party</w:t>
      </w:r>
      <w:r>
        <w:rPr>
          <w:spacing w:val="-3"/>
        </w:rPr>
        <w:t xml:space="preserve"> </w:t>
      </w:r>
      <w:r>
        <w:t>of</w:t>
      </w:r>
      <w:r>
        <w:rPr>
          <w:spacing w:val="-4"/>
        </w:rPr>
        <w:t xml:space="preserve"> </w:t>
      </w:r>
      <w:r>
        <w:t>a</w:t>
      </w:r>
      <w:r>
        <w:rPr>
          <w:spacing w:val="-3"/>
        </w:rPr>
        <w:t xml:space="preserve"> </w:t>
      </w:r>
      <w:r>
        <w:t>right</w:t>
      </w:r>
      <w:r>
        <w:rPr>
          <w:spacing w:val="-2"/>
        </w:rPr>
        <w:t xml:space="preserve"> </w:t>
      </w:r>
      <w:r>
        <w:t>under</w:t>
      </w:r>
      <w:r>
        <w:rPr>
          <w:spacing w:val="-4"/>
        </w:rPr>
        <w:t xml:space="preserve"> </w:t>
      </w:r>
      <w:r>
        <w:t>this</w:t>
      </w:r>
      <w:r>
        <w:rPr>
          <w:spacing w:val="-3"/>
        </w:rPr>
        <w:t xml:space="preserve"> </w:t>
      </w:r>
      <w:r>
        <w:t>Agreement</w:t>
      </w:r>
      <w:r>
        <w:rPr>
          <w:spacing w:val="-2"/>
        </w:rPr>
        <w:t xml:space="preserve"> </w:t>
      </w:r>
      <w:r>
        <w:t>will</w:t>
      </w:r>
      <w:r>
        <w:rPr>
          <w:spacing w:val="-4"/>
        </w:rPr>
        <w:t xml:space="preserve"> </w:t>
      </w:r>
      <w:r>
        <w:t>be</w:t>
      </w:r>
      <w:r>
        <w:rPr>
          <w:spacing w:val="-3"/>
        </w:rPr>
        <w:t xml:space="preserve"> </w:t>
      </w:r>
      <w:r>
        <w:t>effective</w:t>
      </w:r>
      <w:r>
        <w:rPr>
          <w:spacing w:val="-3"/>
        </w:rPr>
        <w:t xml:space="preserve"> </w:t>
      </w:r>
      <w:r>
        <w:t>unless</w:t>
      </w:r>
      <w:r>
        <w:rPr>
          <w:spacing w:val="-2"/>
        </w:rPr>
        <w:t xml:space="preserve"> </w:t>
      </w:r>
      <w:r>
        <w:t>that waiver</w:t>
      </w:r>
      <w:r>
        <w:rPr>
          <w:spacing w:val="-2"/>
        </w:rPr>
        <w:t xml:space="preserve"> </w:t>
      </w:r>
      <w:r>
        <w:t>is</w:t>
      </w:r>
      <w:r>
        <w:rPr>
          <w:spacing w:val="-2"/>
        </w:rPr>
        <w:t xml:space="preserve"> </w:t>
      </w:r>
      <w:r>
        <w:t>in</w:t>
      </w:r>
      <w:r>
        <w:rPr>
          <w:spacing w:val="-5"/>
        </w:rPr>
        <w:t xml:space="preserve"> </w:t>
      </w:r>
      <w:r>
        <w:t>a</w:t>
      </w:r>
      <w:r>
        <w:rPr>
          <w:spacing w:val="-2"/>
        </w:rPr>
        <w:t xml:space="preserve"> </w:t>
      </w:r>
      <w:r>
        <w:t>writing</w:t>
      </w:r>
      <w:r>
        <w:rPr>
          <w:spacing w:val="-2"/>
        </w:rPr>
        <w:t xml:space="preserve"> </w:t>
      </w:r>
      <w:r>
        <w:t>and</w:t>
      </w:r>
      <w:r>
        <w:rPr>
          <w:spacing w:val="-2"/>
        </w:rPr>
        <w:t xml:space="preserve"> </w:t>
      </w:r>
      <w:r>
        <w:t>is</w:t>
      </w:r>
      <w:r>
        <w:rPr>
          <w:spacing w:val="-4"/>
        </w:rPr>
        <w:t xml:space="preserve"> </w:t>
      </w:r>
      <w:r>
        <w:t>signed</w:t>
      </w:r>
      <w:r>
        <w:rPr>
          <w:spacing w:val="-2"/>
        </w:rPr>
        <w:t xml:space="preserve"> </w:t>
      </w:r>
      <w:r>
        <w:t>by</w:t>
      </w:r>
      <w:r>
        <w:rPr>
          <w:spacing w:val="-4"/>
        </w:rPr>
        <w:t xml:space="preserve"> </w:t>
      </w:r>
      <w:r>
        <w:t>the</w:t>
      </w:r>
      <w:r>
        <w:rPr>
          <w:spacing w:val="-2"/>
        </w:rPr>
        <w:t xml:space="preserve"> </w:t>
      </w:r>
      <w:r>
        <w:t>party</w:t>
      </w:r>
      <w:r>
        <w:rPr>
          <w:spacing w:val="-2"/>
        </w:rPr>
        <w:t xml:space="preserve"> </w:t>
      </w:r>
      <w:r>
        <w:t>granting</w:t>
      </w:r>
      <w:r>
        <w:rPr>
          <w:spacing w:val="-2"/>
        </w:rPr>
        <w:t xml:space="preserve"> </w:t>
      </w:r>
      <w:r>
        <w:t>that</w:t>
      </w:r>
      <w:r>
        <w:rPr>
          <w:spacing w:val="-1"/>
        </w:rPr>
        <w:t xml:space="preserve"> </w:t>
      </w:r>
      <w:r>
        <w:t>waiver.</w:t>
      </w:r>
      <w:r>
        <w:rPr>
          <w:spacing w:val="40"/>
        </w:rPr>
        <w:t xml:space="preserve"> </w:t>
      </w:r>
      <w:r>
        <w:t>The</w:t>
      </w:r>
      <w:r>
        <w:rPr>
          <w:spacing w:val="-2"/>
        </w:rPr>
        <w:t xml:space="preserve"> </w:t>
      </w:r>
      <w:r>
        <w:t>waiver</w:t>
      </w:r>
      <w:r>
        <w:rPr>
          <w:spacing w:val="-4"/>
        </w:rPr>
        <w:t xml:space="preserve"> </w:t>
      </w:r>
      <w:r>
        <w:t>by</w:t>
      </w:r>
      <w:r>
        <w:rPr>
          <w:spacing w:val="-2"/>
        </w:rPr>
        <w:t xml:space="preserve"> </w:t>
      </w:r>
      <w:r>
        <w:t>a</w:t>
      </w:r>
      <w:r>
        <w:rPr>
          <w:spacing w:val="-2"/>
        </w:rPr>
        <w:t xml:space="preserve"> </w:t>
      </w:r>
      <w:r>
        <w:t>party</w:t>
      </w:r>
      <w:r>
        <w:rPr>
          <w:spacing w:val="-5"/>
        </w:rPr>
        <w:t xml:space="preserve"> </w:t>
      </w:r>
      <w:r>
        <w:t>of</w:t>
      </w:r>
      <w:r>
        <w:rPr>
          <w:spacing w:val="-4"/>
        </w:rPr>
        <w:t xml:space="preserve"> </w:t>
      </w:r>
      <w:r>
        <w:t>any</w:t>
      </w:r>
      <w:r>
        <w:rPr>
          <w:spacing w:val="-2"/>
        </w:rPr>
        <w:t xml:space="preserve"> </w:t>
      </w:r>
      <w:r>
        <w:t xml:space="preserve">breach of this Master Agreement or Ancillary Agreement will not constitute a waiver of any other or subsequent </w:t>
      </w:r>
      <w:r>
        <w:rPr>
          <w:spacing w:val="-2"/>
        </w:rPr>
        <w:t>breach.</w:t>
      </w:r>
    </w:p>
    <w:p w14:paraId="6C004FD7" w14:textId="77777777" w:rsidR="00434B36" w:rsidRDefault="00B4262D" w:rsidP="00A63242">
      <w:pPr>
        <w:pStyle w:val="ListParagraph"/>
        <w:numPr>
          <w:ilvl w:val="1"/>
          <w:numId w:val="2"/>
        </w:numPr>
        <w:tabs>
          <w:tab w:val="left" w:pos="1600"/>
          <w:tab w:val="left" w:pos="1601"/>
        </w:tabs>
        <w:spacing w:before="1" w:after="240"/>
        <w:ind w:right="240" w:firstLine="719"/>
      </w:pPr>
      <w:r>
        <w:rPr>
          <w:u w:val="single"/>
        </w:rPr>
        <w:t>Amendment</w:t>
      </w:r>
      <w:r>
        <w:t>.</w:t>
      </w:r>
      <w:r>
        <w:rPr>
          <w:spacing w:val="40"/>
        </w:rPr>
        <w:t xml:space="preserve"> </w:t>
      </w:r>
      <w:r>
        <w:t>This Master Agreement may not be amended other than by means of a writing</w:t>
      </w:r>
      <w:r>
        <w:rPr>
          <w:spacing w:val="-4"/>
        </w:rPr>
        <w:t xml:space="preserve"> </w:t>
      </w:r>
      <w:r>
        <w:t>signed</w:t>
      </w:r>
      <w:r>
        <w:rPr>
          <w:spacing w:val="-1"/>
        </w:rPr>
        <w:t xml:space="preserve"> </w:t>
      </w:r>
      <w:r>
        <w:t>by</w:t>
      </w:r>
      <w:r>
        <w:rPr>
          <w:spacing w:val="-3"/>
        </w:rPr>
        <w:t xml:space="preserve"> </w:t>
      </w:r>
      <w:r>
        <w:t>both</w:t>
      </w:r>
      <w:r>
        <w:rPr>
          <w:spacing w:val="-4"/>
        </w:rPr>
        <w:t xml:space="preserve"> </w:t>
      </w:r>
      <w:r>
        <w:t>parties</w:t>
      </w:r>
      <w:r>
        <w:rPr>
          <w:spacing w:val="-1"/>
        </w:rPr>
        <w:t xml:space="preserve"> </w:t>
      </w:r>
      <w:r>
        <w:t>that</w:t>
      </w:r>
      <w:r>
        <w:rPr>
          <w:spacing w:val="-3"/>
        </w:rPr>
        <w:t xml:space="preserve"> </w:t>
      </w:r>
      <w:r>
        <w:t>expressly</w:t>
      </w:r>
      <w:r>
        <w:rPr>
          <w:spacing w:val="-1"/>
        </w:rPr>
        <w:t xml:space="preserve"> </w:t>
      </w:r>
      <w:r>
        <w:t>states</w:t>
      </w:r>
      <w:r>
        <w:rPr>
          <w:spacing w:val="-1"/>
        </w:rPr>
        <w:t xml:space="preserve"> </w:t>
      </w:r>
      <w:r>
        <w:t>that</w:t>
      </w:r>
      <w:r>
        <w:rPr>
          <w:spacing w:val="-3"/>
        </w:rPr>
        <w:t xml:space="preserve"> </w:t>
      </w:r>
      <w:r>
        <w:t>it</w:t>
      </w:r>
      <w:r>
        <w:rPr>
          <w:spacing w:val="-3"/>
        </w:rPr>
        <w:t xml:space="preserve"> </w:t>
      </w:r>
      <w:r>
        <w:t>is</w:t>
      </w:r>
      <w:r>
        <w:rPr>
          <w:spacing w:val="-1"/>
        </w:rPr>
        <w:t xml:space="preserve"> </w:t>
      </w:r>
      <w:r>
        <w:t>amending</w:t>
      </w:r>
      <w:r>
        <w:rPr>
          <w:spacing w:val="-1"/>
        </w:rPr>
        <w:t xml:space="preserve"> </w:t>
      </w:r>
      <w:r>
        <w:t>this</w:t>
      </w:r>
      <w:r>
        <w:rPr>
          <w:spacing w:val="-3"/>
        </w:rPr>
        <w:t xml:space="preserve"> </w:t>
      </w:r>
      <w:r>
        <w:t>Master</w:t>
      </w:r>
      <w:r>
        <w:rPr>
          <w:spacing w:val="-3"/>
        </w:rPr>
        <w:t xml:space="preserve"> </w:t>
      </w:r>
      <w:r>
        <w:t>Agreement.</w:t>
      </w:r>
      <w:r>
        <w:rPr>
          <w:spacing w:val="40"/>
        </w:rPr>
        <w:t xml:space="preserve"> </w:t>
      </w:r>
      <w:r>
        <w:t>Purported oral amendments, amendments based on the course of conduct of the parties, and written amendments that do not meet the requirements of the previous sentence will be null and void.</w:t>
      </w:r>
      <w:r>
        <w:rPr>
          <w:spacing w:val="40"/>
        </w:rPr>
        <w:t xml:space="preserve"> </w:t>
      </w:r>
      <w:r>
        <w:t>The parties’ execution of an Ancillary Agreement will not be deemed an amendment to this Master Agreement.</w:t>
      </w:r>
      <w:r>
        <w:rPr>
          <w:spacing w:val="40"/>
        </w:rPr>
        <w:t xml:space="preserve"> </w:t>
      </w:r>
      <w:r>
        <w:t>Standard or printed</w:t>
      </w:r>
      <w:r>
        <w:rPr>
          <w:spacing w:val="-4"/>
        </w:rPr>
        <w:t xml:space="preserve"> </w:t>
      </w:r>
      <w:r>
        <w:t>terms</w:t>
      </w:r>
      <w:r>
        <w:rPr>
          <w:spacing w:val="-2"/>
        </w:rPr>
        <w:t xml:space="preserve"> </w:t>
      </w:r>
      <w:r>
        <w:t>contained</w:t>
      </w:r>
      <w:r>
        <w:rPr>
          <w:spacing w:val="-4"/>
        </w:rPr>
        <w:t xml:space="preserve"> </w:t>
      </w:r>
      <w:r>
        <w:t>in</w:t>
      </w:r>
      <w:r>
        <w:rPr>
          <w:spacing w:val="-3"/>
        </w:rPr>
        <w:t xml:space="preserve"> </w:t>
      </w:r>
      <w:r>
        <w:t>any</w:t>
      </w:r>
      <w:r>
        <w:rPr>
          <w:spacing w:val="-2"/>
        </w:rPr>
        <w:t xml:space="preserve"> </w:t>
      </w:r>
      <w:r>
        <w:t>purchase</w:t>
      </w:r>
      <w:r>
        <w:rPr>
          <w:spacing w:val="-2"/>
        </w:rPr>
        <w:t xml:space="preserve"> </w:t>
      </w:r>
      <w:r>
        <w:t>order</w:t>
      </w:r>
      <w:r>
        <w:rPr>
          <w:spacing w:val="-4"/>
        </w:rPr>
        <w:t xml:space="preserve"> </w:t>
      </w:r>
      <w:r>
        <w:t>or</w:t>
      </w:r>
      <w:r>
        <w:rPr>
          <w:spacing w:val="-2"/>
        </w:rPr>
        <w:t xml:space="preserve"> </w:t>
      </w:r>
      <w:r>
        <w:t>sales</w:t>
      </w:r>
      <w:r>
        <w:rPr>
          <w:spacing w:val="-2"/>
        </w:rPr>
        <w:t xml:space="preserve"> </w:t>
      </w:r>
      <w:r>
        <w:t>confirmation</w:t>
      </w:r>
      <w:r>
        <w:rPr>
          <w:spacing w:val="-5"/>
        </w:rPr>
        <w:t xml:space="preserve"> </w:t>
      </w:r>
      <w:r>
        <w:t>are</w:t>
      </w:r>
      <w:r>
        <w:rPr>
          <w:spacing w:val="-4"/>
        </w:rPr>
        <w:t xml:space="preserve"> </w:t>
      </w:r>
      <w:r>
        <w:t>deemed</w:t>
      </w:r>
      <w:r>
        <w:rPr>
          <w:spacing w:val="-4"/>
        </w:rPr>
        <w:t xml:space="preserve"> </w:t>
      </w:r>
      <w:r>
        <w:t>rejected</w:t>
      </w:r>
      <w:r>
        <w:rPr>
          <w:spacing w:val="-2"/>
        </w:rPr>
        <w:t xml:space="preserve"> </w:t>
      </w:r>
      <w:r>
        <w:t>and</w:t>
      </w:r>
      <w:r>
        <w:rPr>
          <w:spacing w:val="-2"/>
        </w:rPr>
        <w:t xml:space="preserve"> </w:t>
      </w:r>
      <w:r>
        <w:t>will</w:t>
      </w:r>
      <w:r>
        <w:rPr>
          <w:spacing w:val="-1"/>
        </w:rPr>
        <w:t xml:space="preserve"> </w:t>
      </w:r>
      <w:r>
        <w:t>be</w:t>
      </w:r>
      <w:r>
        <w:rPr>
          <w:spacing w:val="-4"/>
        </w:rPr>
        <w:t xml:space="preserve"> </w:t>
      </w:r>
      <w:r>
        <w:t>void unless specifically accepted in writing by the party against whom their enforcement is sought.</w:t>
      </w:r>
      <w:r>
        <w:rPr>
          <w:spacing w:val="40"/>
        </w:rPr>
        <w:t xml:space="preserve"> </w:t>
      </w:r>
      <w:r>
        <w:t>Mere commencement of work or payment against such forms shall not,</w:t>
      </w:r>
      <w:r>
        <w:rPr>
          <w:spacing w:val="-1"/>
        </w:rPr>
        <w:t xml:space="preserve"> </w:t>
      </w:r>
      <w:r>
        <w:t>in and of itself,</w:t>
      </w:r>
      <w:r>
        <w:rPr>
          <w:spacing w:val="-1"/>
        </w:rPr>
        <w:t xml:space="preserve"> </w:t>
      </w:r>
      <w:r>
        <w:t>be deemed acceptance of the terms of that purchase order or sales confirmation.</w:t>
      </w:r>
    </w:p>
    <w:p w14:paraId="6C004FD9" w14:textId="532854D7" w:rsidR="00434B36" w:rsidRDefault="00B4262D" w:rsidP="00A63242">
      <w:pPr>
        <w:pStyle w:val="ListParagraph"/>
        <w:numPr>
          <w:ilvl w:val="1"/>
          <w:numId w:val="2"/>
        </w:numPr>
        <w:tabs>
          <w:tab w:val="left" w:pos="1600"/>
          <w:tab w:val="left" w:pos="1601"/>
        </w:tabs>
        <w:spacing w:after="240"/>
        <w:ind w:right="332" w:firstLine="719"/>
      </w:pPr>
      <w:r>
        <w:rPr>
          <w:u w:val="single"/>
        </w:rPr>
        <w:t>Use of Anonymized Data</w:t>
      </w:r>
      <w:r>
        <w:t>. OpenVPN may anonymously compile and use statistical information regarding the Customer that is related to the performance of its Products and Services for purposes</w:t>
      </w:r>
      <w:r>
        <w:rPr>
          <w:spacing w:val="-2"/>
        </w:rPr>
        <w:t xml:space="preserve"> </w:t>
      </w:r>
      <w:r>
        <w:t>of</w:t>
      </w:r>
      <w:r>
        <w:rPr>
          <w:spacing w:val="-2"/>
        </w:rPr>
        <w:t xml:space="preserve"> </w:t>
      </w:r>
      <w:r>
        <w:t>testing</w:t>
      </w:r>
      <w:r>
        <w:rPr>
          <w:spacing w:val="-5"/>
        </w:rPr>
        <w:t xml:space="preserve"> </w:t>
      </w:r>
      <w:r>
        <w:t>and</w:t>
      </w:r>
      <w:r>
        <w:rPr>
          <w:spacing w:val="-4"/>
        </w:rPr>
        <w:t xml:space="preserve"> </w:t>
      </w:r>
      <w:r>
        <w:t>improving</w:t>
      </w:r>
      <w:r>
        <w:rPr>
          <w:spacing w:val="-2"/>
        </w:rPr>
        <w:t xml:space="preserve"> </w:t>
      </w:r>
      <w:r>
        <w:t>those</w:t>
      </w:r>
      <w:r>
        <w:rPr>
          <w:spacing w:val="-2"/>
        </w:rPr>
        <w:t xml:space="preserve"> </w:t>
      </w:r>
      <w:r>
        <w:t>Products</w:t>
      </w:r>
      <w:r>
        <w:rPr>
          <w:spacing w:val="-4"/>
        </w:rPr>
        <w:t xml:space="preserve"> </w:t>
      </w:r>
      <w:r>
        <w:t>and</w:t>
      </w:r>
      <w:r>
        <w:rPr>
          <w:spacing w:val="-4"/>
        </w:rPr>
        <w:t xml:space="preserve"> </w:t>
      </w:r>
      <w:r>
        <w:t>Services,</w:t>
      </w:r>
      <w:r>
        <w:rPr>
          <w:spacing w:val="-2"/>
        </w:rPr>
        <w:t xml:space="preserve"> </w:t>
      </w:r>
      <w:r>
        <w:t>provided</w:t>
      </w:r>
      <w:r>
        <w:rPr>
          <w:spacing w:val="-2"/>
        </w:rPr>
        <w:t xml:space="preserve"> </w:t>
      </w:r>
      <w:r>
        <w:t>that</w:t>
      </w:r>
      <w:r>
        <w:rPr>
          <w:spacing w:val="-4"/>
        </w:rPr>
        <w:t xml:space="preserve"> </w:t>
      </w:r>
      <w:r>
        <w:t>such</w:t>
      </w:r>
      <w:r>
        <w:rPr>
          <w:spacing w:val="-2"/>
        </w:rPr>
        <w:t xml:space="preserve"> </w:t>
      </w:r>
      <w:r>
        <w:t>information</w:t>
      </w:r>
      <w:r>
        <w:rPr>
          <w:spacing w:val="-5"/>
        </w:rPr>
        <w:t xml:space="preserve"> </w:t>
      </w:r>
      <w:r>
        <w:t>does</w:t>
      </w:r>
      <w:r>
        <w:rPr>
          <w:spacing w:val="-4"/>
        </w:rPr>
        <w:t xml:space="preserve"> </w:t>
      </w:r>
      <w:r>
        <w:t>not identify Customer’s data or include the Customer’s name</w:t>
      </w:r>
      <w:r w:rsidR="00E442A7">
        <w:t xml:space="preserve"> and is kept confidential in accordance with Section 10</w:t>
      </w:r>
      <w:r>
        <w:t>.</w:t>
      </w:r>
      <w:r>
        <w:rPr>
          <w:spacing w:val="40"/>
        </w:rPr>
        <w:t xml:space="preserve"> </w:t>
      </w:r>
      <w:r>
        <w:t>The Customer consents to the use of its anonymized data for these purposes.</w:t>
      </w:r>
    </w:p>
    <w:p w14:paraId="6C004FDB" w14:textId="77777777" w:rsidR="00434B36" w:rsidRDefault="00B4262D" w:rsidP="00A63242">
      <w:pPr>
        <w:pStyle w:val="ListParagraph"/>
        <w:numPr>
          <w:ilvl w:val="1"/>
          <w:numId w:val="2"/>
        </w:numPr>
        <w:tabs>
          <w:tab w:val="left" w:pos="1600"/>
          <w:tab w:val="left" w:pos="1601"/>
        </w:tabs>
        <w:spacing w:after="240"/>
        <w:ind w:right="206" w:firstLine="719"/>
      </w:pPr>
      <w:r>
        <w:rPr>
          <w:u w:val="single"/>
        </w:rPr>
        <w:t>Entire Agreement</w:t>
      </w:r>
      <w:r>
        <w:t>. This Master Agreement (including all exhibits and all applicable Ancillary Agreements) sets forth the entire agreement of the parties concerning</w:t>
      </w:r>
      <w:r>
        <w:rPr>
          <w:spacing w:val="-1"/>
        </w:rPr>
        <w:t xml:space="preserve"> </w:t>
      </w:r>
      <w:r>
        <w:t>the subject matter of this Master Agreement.</w:t>
      </w:r>
      <w:r>
        <w:rPr>
          <w:spacing w:val="40"/>
        </w:rPr>
        <w:t xml:space="preserve"> </w:t>
      </w:r>
      <w:r>
        <w:t>This Master Agreement (together with the applicable Ancillary Agreements) supersedes</w:t>
      </w:r>
      <w:r>
        <w:rPr>
          <w:spacing w:val="-3"/>
        </w:rPr>
        <w:t xml:space="preserve"> </w:t>
      </w:r>
      <w:r>
        <w:t>in</w:t>
      </w:r>
      <w:r>
        <w:rPr>
          <w:spacing w:val="-3"/>
        </w:rPr>
        <w:t xml:space="preserve"> </w:t>
      </w:r>
      <w:r>
        <w:t>its</w:t>
      </w:r>
      <w:r>
        <w:rPr>
          <w:spacing w:val="-3"/>
        </w:rPr>
        <w:t xml:space="preserve"> </w:t>
      </w:r>
      <w:r>
        <w:t>entirety</w:t>
      </w:r>
      <w:r>
        <w:rPr>
          <w:spacing w:val="-6"/>
        </w:rPr>
        <w:t xml:space="preserve"> </w:t>
      </w:r>
      <w:r>
        <w:t>all</w:t>
      </w:r>
      <w:r>
        <w:rPr>
          <w:spacing w:val="-5"/>
        </w:rPr>
        <w:t xml:space="preserve"> </w:t>
      </w:r>
      <w:r>
        <w:t>prior</w:t>
      </w:r>
      <w:r>
        <w:rPr>
          <w:spacing w:val="-3"/>
        </w:rPr>
        <w:t xml:space="preserve"> </w:t>
      </w:r>
      <w:r>
        <w:t>and</w:t>
      </w:r>
      <w:r>
        <w:rPr>
          <w:spacing w:val="-3"/>
        </w:rPr>
        <w:t xml:space="preserve"> </w:t>
      </w:r>
      <w:r>
        <w:t>contemporaneous</w:t>
      </w:r>
      <w:r>
        <w:rPr>
          <w:spacing w:val="-3"/>
        </w:rPr>
        <w:t xml:space="preserve"> </w:t>
      </w:r>
      <w:r>
        <w:t>agreements,</w:t>
      </w:r>
      <w:r>
        <w:rPr>
          <w:spacing w:val="-5"/>
        </w:rPr>
        <w:t xml:space="preserve"> </w:t>
      </w:r>
      <w:r>
        <w:t>representations,</w:t>
      </w:r>
      <w:r>
        <w:rPr>
          <w:spacing w:val="-3"/>
        </w:rPr>
        <w:t xml:space="preserve"> </w:t>
      </w:r>
      <w:r>
        <w:t>and</w:t>
      </w:r>
      <w:r>
        <w:rPr>
          <w:spacing w:val="-6"/>
        </w:rPr>
        <w:t xml:space="preserve"> </w:t>
      </w:r>
      <w:r>
        <w:t>understandings, whether oral or in writing, of the parties with respect to the subject matter of this Master Agreement.</w:t>
      </w:r>
    </w:p>
    <w:p w14:paraId="6C004FDE" w14:textId="7CDD06D4" w:rsidR="00434B36" w:rsidRDefault="00B4262D" w:rsidP="00082FB4">
      <w:pPr>
        <w:pStyle w:val="ListParagraph"/>
        <w:widowControl/>
        <w:numPr>
          <w:ilvl w:val="1"/>
          <w:numId w:val="2"/>
        </w:numPr>
        <w:tabs>
          <w:tab w:val="left" w:pos="1601"/>
        </w:tabs>
        <w:spacing w:after="240"/>
        <w:ind w:left="158" w:right="288" w:firstLine="720"/>
        <w:jc w:val="both"/>
      </w:pPr>
      <w:r w:rsidRPr="00A63242">
        <w:rPr>
          <w:u w:val="single"/>
        </w:rPr>
        <w:t>Certain Terms</w:t>
      </w:r>
      <w:r>
        <w:t>.</w:t>
      </w:r>
      <w:r w:rsidRPr="00A63242">
        <w:rPr>
          <w:spacing w:val="40"/>
        </w:rPr>
        <w:t xml:space="preserve"> </w:t>
      </w:r>
      <w:r>
        <w:t>Except where</w:t>
      </w:r>
      <w:r w:rsidRPr="00A63242">
        <w:rPr>
          <w:spacing w:val="-2"/>
        </w:rPr>
        <w:t xml:space="preserve"> </w:t>
      </w:r>
      <w:r>
        <w:t>the words</w:t>
      </w:r>
      <w:r w:rsidRPr="00A63242">
        <w:rPr>
          <w:spacing w:val="-2"/>
        </w:rPr>
        <w:t xml:space="preserve"> </w:t>
      </w:r>
      <w:r>
        <w:t>“business days” is used, all</w:t>
      </w:r>
      <w:r w:rsidRPr="00A63242">
        <w:rPr>
          <w:spacing w:val="-2"/>
        </w:rPr>
        <w:t xml:space="preserve"> </w:t>
      </w:r>
      <w:r>
        <w:t>references to</w:t>
      </w:r>
      <w:r w:rsidRPr="00A63242">
        <w:rPr>
          <w:spacing w:val="-5"/>
        </w:rPr>
        <w:t xml:space="preserve"> </w:t>
      </w:r>
      <w:r>
        <w:t>“days” in</w:t>
      </w:r>
      <w:r w:rsidRPr="00A63242">
        <w:rPr>
          <w:spacing w:val="-2"/>
        </w:rPr>
        <w:t xml:space="preserve"> </w:t>
      </w:r>
      <w:r>
        <w:t>this</w:t>
      </w:r>
      <w:r w:rsidRPr="00A63242">
        <w:rPr>
          <w:spacing w:val="-4"/>
        </w:rPr>
        <w:t xml:space="preserve"> </w:t>
      </w:r>
      <w:r>
        <w:t>Master</w:t>
      </w:r>
      <w:r w:rsidRPr="00A63242">
        <w:rPr>
          <w:spacing w:val="-1"/>
        </w:rPr>
        <w:t xml:space="preserve"> </w:t>
      </w:r>
      <w:r>
        <w:t>Agreement</w:t>
      </w:r>
      <w:r w:rsidRPr="00A63242">
        <w:rPr>
          <w:spacing w:val="-4"/>
        </w:rPr>
        <w:t xml:space="preserve"> </w:t>
      </w:r>
      <w:r>
        <w:t>mean</w:t>
      </w:r>
      <w:r w:rsidRPr="00A63242">
        <w:rPr>
          <w:spacing w:val="-5"/>
        </w:rPr>
        <w:t xml:space="preserve"> </w:t>
      </w:r>
      <w:r>
        <w:t>calendar</w:t>
      </w:r>
      <w:r w:rsidRPr="00A63242">
        <w:rPr>
          <w:spacing w:val="-1"/>
        </w:rPr>
        <w:t xml:space="preserve"> </w:t>
      </w:r>
      <w:r>
        <w:t>days.</w:t>
      </w:r>
      <w:r w:rsidRPr="00A63242">
        <w:rPr>
          <w:spacing w:val="40"/>
        </w:rPr>
        <w:t xml:space="preserve"> </w:t>
      </w:r>
      <w:r>
        <w:t>“Business</w:t>
      </w:r>
      <w:r w:rsidRPr="00A63242">
        <w:rPr>
          <w:spacing w:val="-2"/>
        </w:rPr>
        <w:t xml:space="preserve"> </w:t>
      </w:r>
      <w:r>
        <w:t>days”</w:t>
      </w:r>
      <w:r w:rsidRPr="00A63242">
        <w:rPr>
          <w:spacing w:val="-4"/>
        </w:rPr>
        <w:t xml:space="preserve"> </w:t>
      </w:r>
      <w:r>
        <w:t>means</w:t>
      </w:r>
      <w:r w:rsidRPr="00A63242">
        <w:rPr>
          <w:spacing w:val="-4"/>
        </w:rPr>
        <w:t xml:space="preserve"> </w:t>
      </w:r>
      <w:r>
        <w:t>days</w:t>
      </w:r>
      <w:r w:rsidRPr="00A63242">
        <w:rPr>
          <w:spacing w:val="-4"/>
        </w:rPr>
        <w:t xml:space="preserve"> </w:t>
      </w:r>
      <w:r>
        <w:t>other</w:t>
      </w:r>
      <w:r w:rsidRPr="00A63242">
        <w:rPr>
          <w:spacing w:val="-2"/>
        </w:rPr>
        <w:t xml:space="preserve"> </w:t>
      </w:r>
      <w:r>
        <w:t>than</w:t>
      </w:r>
      <w:r w:rsidRPr="00A63242">
        <w:rPr>
          <w:spacing w:val="-2"/>
        </w:rPr>
        <w:t xml:space="preserve"> </w:t>
      </w:r>
      <w:r>
        <w:t>weekend</w:t>
      </w:r>
      <w:r w:rsidRPr="00A63242">
        <w:rPr>
          <w:spacing w:val="-2"/>
        </w:rPr>
        <w:t xml:space="preserve"> </w:t>
      </w:r>
      <w:r>
        <w:t>days</w:t>
      </w:r>
      <w:r w:rsidRPr="00A63242">
        <w:rPr>
          <w:spacing w:val="-2"/>
        </w:rPr>
        <w:t xml:space="preserve"> </w:t>
      </w:r>
      <w:r>
        <w:t>and federal holidays in the United States when banks in Pleasanton, California are authorized to remain</w:t>
      </w:r>
      <w:r w:rsidR="00A63242">
        <w:t xml:space="preserve">  </w:t>
      </w:r>
      <w:r>
        <w:t>closed.</w:t>
      </w:r>
      <w:r w:rsidRPr="00A63242">
        <w:rPr>
          <w:spacing w:val="40"/>
        </w:rPr>
        <w:t xml:space="preserve"> </w:t>
      </w:r>
      <w:r>
        <w:t>The</w:t>
      </w:r>
      <w:r w:rsidRPr="00A63242">
        <w:rPr>
          <w:spacing w:val="-2"/>
        </w:rPr>
        <w:t xml:space="preserve"> </w:t>
      </w:r>
      <w:r>
        <w:t>word</w:t>
      </w:r>
      <w:r w:rsidRPr="00A63242">
        <w:rPr>
          <w:spacing w:val="-5"/>
        </w:rPr>
        <w:t xml:space="preserve"> </w:t>
      </w:r>
      <w:r>
        <w:t>“including”</w:t>
      </w:r>
      <w:r w:rsidRPr="00A63242">
        <w:rPr>
          <w:spacing w:val="-2"/>
        </w:rPr>
        <w:t xml:space="preserve"> </w:t>
      </w:r>
      <w:r>
        <w:t>as</w:t>
      </w:r>
      <w:r w:rsidRPr="00A63242">
        <w:rPr>
          <w:spacing w:val="-2"/>
        </w:rPr>
        <w:t xml:space="preserve"> </w:t>
      </w:r>
      <w:r>
        <w:t>used</w:t>
      </w:r>
      <w:r w:rsidRPr="00A63242">
        <w:rPr>
          <w:spacing w:val="-5"/>
        </w:rPr>
        <w:t xml:space="preserve"> </w:t>
      </w:r>
      <w:r>
        <w:t>in</w:t>
      </w:r>
      <w:r w:rsidRPr="00A63242">
        <w:rPr>
          <w:spacing w:val="-5"/>
        </w:rPr>
        <w:t xml:space="preserve"> </w:t>
      </w:r>
      <w:r>
        <w:t>this Master</w:t>
      </w:r>
      <w:r w:rsidRPr="00A63242">
        <w:rPr>
          <w:spacing w:val="-1"/>
        </w:rPr>
        <w:t xml:space="preserve"> </w:t>
      </w:r>
      <w:r>
        <w:t>Agreement</w:t>
      </w:r>
      <w:r w:rsidRPr="00A63242">
        <w:rPr>
          <w:spacing w:val="-4"/>
        </w:rPr>
        <w:t xml:space="preserve"> </w:t>
      </w:r>
      <w:r>
        <w:t>means</w:t>
      </w:r>
      <w:r w:rsidRPr="00A63242">
        <w:rPr>
          <w:spacing w:val="-2"/>
        </w:rPr>
        <w:t xml:space="preserve"> </w:t>
      </w:r>
      <w:r>
        <w:t>“including</w:t>
      </w:r>
      <w:r w:rsidRPr="00A63242">
        <w:rPr>
          <w:spacing w:val="-5"/>
        </w:rPr>
        <w:t xml:space="preserve"> </w:t>
      </w:r>
      <w:r>
        <w:t>but</w:t>
      </w:r>
      <w:r w:rsidRPr="00A63242">
        <w:rPr>
          <w:spacing w:val="-1"/>
        </w:rPr>
        <w:t xml:space="preserve"> </w:t>
      </w:r>
      <w:r>
        <w:t>not</w:t>
      </w:r>
      <w:r w:rsidRPr="00A63242">
        <w:rPr>
          <w:spacing w:val="-1"/>
        </w:rPr>
        <w:t xml:space="preserve"> </w:t>
      </w:r>
      <w:r>
        <w:t>limited</w:t>
      </w:r>
      <w:r w:rsidRPr="00A63242">
        <w:rPr>
          <w:spacing w:val="-4"/>
        </w:rPr>
        <w:t xml:space="preserve"> </w:t>
      </w:r>
      <w:r>
        <w:t>to.” All references</w:t>
      </w:r>
      <w:r w:rsidRPr="00A63242">
        <w:rPr>
          <w:spacing w:val="-3"/>
        </w:rPr>
        <w:t xml:space="preserve"> </w:t>
      </w:r>
      <w:r>
        <w:t>to</w:t>
      </w:r>
      <w:r w:rsidRPr="00A63242">
        <w:rPr>
          <w:spacing w:val="-4"/>
        </w:rPr>
        <w:t xml:space="preserve"> </w:t>
      </w:r>
      <w:r>
        <w:t>the</w:t>
      </w:r>
      <w:r w:rsidRPr="00A63242">
        <w:rPr>
          <w:spacing w:val="-3"/>
        </w:rPr>
        <w:t xml:space="preserve"> </w:t>
      </w:r>
      <w:r>
        <w:t>“consent”</w:t>
      </w:r>
      <w:r w:rsidRPr="00A63242">
        <w:rPr>
          <w:spacing w:val="-1"/>
        </w:rPr>
        <w:t xml:space="preserve"> </w:t>
      </w:r>
      <w:r>
        <w:t>of</w:t>
      </w:r>
      <w:r w:rsidRPr="00A63242">
        <w:rPr>
          <w:spacing w:val="-1"/>
        </w:rPr>
        <w:t xml:space="preserve"> </w:t>
      </w:r>
      <w:r>
        <w:t>a</w:t>
      </w:r>
      <w:r w:rsidRPr="00A63242">
        <w:rPr>
          <w:spacing w:val="-1"/>
        </w:rPr>
        <w:t xml:space="preserve"> </w:t>
      </w:r>
      <w:r>
        <w:t>party</w:t>
      </w:r>
      <w:r w:rsidRPr="00A63242">
        <w:rPr>
          <w:spacing w:val="-4"/>
        </w:rPr>
        <w:t xml:space="preserve"> </w:t>
      </w:r>
      <w:r>
        <w:t>means</w:t>
      </w:r>
      <w:r w:rsidRPr="00A63242">
        <w:rPr>
          <w:spacing w:val="-1"/>
        </w:rPr>
        <w:t xml:space="preserve"> </w:t>
      </w:r>
      <w:r>
        <w:t>a</w:t>
      </w:r>
      <w:r w:rsidRPr="00A63242">
        <w:rPr>
          <w:spacing w:val="-3"/>
        </w:rPr>
        <w:t xml:space="preserve"> </w:t>
      </w:r>
      <w:r>
        <w:t>consent,</w:t>
      </w:r>
      <w:r w:rsidRPr="00A63242">
        <w:rPr>
          <w:spacing w:val="-1"/>
        </w:rPr>
        <w:t xml:space="preserve"> </w:t>
      </w:r>
      <w:r>
        <w:t>which</w:t>
      </w:r>
      <w:r w:rsidRPr="00A63242">
        <w:rPr>
          <w:spacing w:val="-3"/>
        </w:rPr>
        <w:t xml:space="preserve"> </w:t>
      </w:r>
      <w:r>
        <w:t>that party</w:t>
      </w:r>
      <w:r w:rsidRPr="00A63242">
        <w:rPr>
          <w:spacing w:val="-4"/>
        </w:rPr>
        <w:t xml:space="preserve"> </w:t>
      </w:r>
      <w:r>
        <w:t>may</w:t>
      </w:r>
      <w:r w:rsidRPr="00A63242">
        <w:rPr>
          <w:spacing w:val="-1"/>
        </w:rPr>
        <w:t xml:space="preserve"> </w:t>
      </w:r>
      <w:r>
        <w:t>grant</w:t>
      </w:r>
      <w:r w:rsidRPr="00A63242">
        <w:rPr>
          <w:spacing w:val="-2"/>
        </w:rPr>
        <w:t xml:space="preserve"> </w:t>
      </w:r>
      <w:r>
        <w:t>in</w:t>
      </w:r>
      <w:r w:rsidRPr="00A63242">
        <w:rPr>
          <w:spacing w:val="-4"/>
        </w:rPr>
        <w:t xml:space="preserve"> </w:t>
      </w:r>
      <w:r>
        <w:t>its</w:t>
      </w:r>
      <w:r w:rsidRPr="00A63242">
        <w:rPr>
          <w:spacing w:val="-1"/>
        </w:rPr>
        <w:t xml:space="preserve"> </w:t>
      </w:r>
      <w:r>
        <w:t>unlimited discretion, that is signed by the party granting that consent.</w:t>
      </w:r>
      <w:r w:rsidRPr="00A63242">
        <w:rPr>
          <w:spacing w:val="40"/>
        </w:rPr>
        <w:t xml:space="preserve"> </w:t>
      </w:r>
      <w:r>
        <w:t xml:space="preserve">the word “person” as used in this Master </w:t>
      </w:r>
      <w:r>
        <w:lastRenderedPageBreak/>
        <w:t>Agreement means and includes an individual, trust, partnership, business entity, not-for-profit entity, foundation, unincorporated association, government agency, and political subdivision.</w:t>
      </w:r>
    </w:p>
    <w:p w14:paraId="6C004FE0" w14:textId="77777777" w:rsidR="00434B36" w:rsidRDefault="00B4262D" w:rsidP="00A63242">
      <w:pPr>
        <w:pStyle w:val="ListParagraph"/>
        <w:numPr>
          <w:ilvl w:val="1"/>
          <w:numId w:val="2"/>
        </w:numPr>
        <w:tabs>
          <w:tab w:val="left" w:pos="1600"/>
          <w:tab w:val="left" w:pos="1601"/>
        </w:tabs>
        <w:spacing w:before="1" w:after="240" w:line="242" w:lineRule="auto"/>
        <w:ind w:right="308" w:firstLine="719"/>
      </w:pPr>
      <w:r>
        <w:rPr>
          <w:u w:val="single"/>
        </w:rPr>
        <w:t>Effective</w:t>
      </w:r>
      <w:r>
        <w:rPr>
          <w:spacing w:val="-2"/>
          <w:u w:val="single"/>
        </w:rPr>
        <w:t xml:space="preserve"> </w:t>
      </w:r>
      <w:r>
        <w:rPr>
          <w:u w:val="single"/>
        </w:rPr>
        <w:t>Date</w:t>
      </w:r>
      <w:r>
        <w:t>.</w:t>
      </w:r>
      <w:r>
        <w:rPr>
          <w:spacing w:val="40"/>
        </w:rPr>
        <w:t xml:space="preserve"> </w:t>
      </w:r>
      <w:r>
        <w:t>This</w:t>
      </w:r>
      <w:r>
        <w:rPr>
          <w:spacing w:val="-4"/>
        </w:rPr>
        <w:t xml:space="preserve"> </w:t>
      </w:r>
      <w:r>
        <w:t>Master</w:t>
      </w:r>
      <w:r>
        <w:rPr>
          <w:spacing w:val="-2"/>
        </w:rPr>
        <w:t xml:space="preserve"> </w:t>
      </w:r>
      <w:r>
        <w:t>Agreement</w:t>
      </w:r>
      <w:r>
        <w:rPr>
          <w:spacing w:val="-1"/>
        </w:rPr>
        <w:t xml:space="preserve"> </w:t>
      </w:r>
      <w:r>
        <w:t>will</w:t>
      </w:r>
      <w:r>
        <w:rPr>
          <w:spacing w:val="-1"/>
        </w:rPr>
        <w:t xml:space="preserve"> </w:t>
      </w:r>
      <w:r>
        <w:t>enter</w:t>
      </w:r>
      <w:r>
        <w:rPr>
          <w:spacing w:val="-2"/>
        </w:rPr>
        <w:t xml:space="preserve"> </w:t>
      </w:r>
      <w:r>
        <w:t>into</w:t>
      </w:r>
      <w:r>
        <w:rPr>
          <w:spacing w:val="-5"/>
        </w:rPr>
        <w:t xml:space="preserve"> </w:t>
      </w:r>
      <w:r>
        <w:t>effect</w:t>
      </w:r>
      <w:r>
        <w:rPr>
          <w:spacing w:val="-4"/>
        </w:rPr>
        <w:t xml:space="preserve"> </w:t>
      </w:r>
      <w:r>
        <w:t>on</w:t>
      </w:r>
      <w:r>
        <w:rPr>
          <w:spacing w:val="-2"/>
        </w:rPr>
        <w:t xml:space="preserve"> </w:t>
      </w:r>
      <w:r>
        <w:t>the</w:t>
      </w:r>
      <w:r>
        <w:rPr>
          <w:spacing w:val="-2"/>
        </w:rPr>
        <w:t xml:space="preserve"> </w:t>
      </w:r>
      <w:r>
        <w:t>date</w:t>
      </w:r>
      <w:r>
        <w:rPr>
          <w:spacing w:val="-4"/>
        </w:rPr>
        <w:t xml:space="preserve"> </w:t>
      </w:r>
      <w:r>
        <w:t>set</w:t>
      </w:r>
      <w:r>
        <w:rPr>
          <w:spacing w:val="-1"/>
        </w:rPr>
        <w:t xml:space="preserve"> </w:t>
      </w:r>
      <w:r>
        <w:t>forth</w:t>
      </w:r>
      <w:r>
        <w:rPr>
          <w:spacing w:val="-5"/>
        </w:rPr>
        <w:t xml:space="preserve"> </w:t>
      </w:r>
      <w:r>
        <w:t>in</w:t>
      </w:r>
      <w:r>
        <w:rPr>
          <w:spacing w:val="-2"/>
        </w:rPr>
        <w:t xml:space="preserve"> </w:t>
      </w:r>
      <w:r>
        <w:t>the first paragraph of this Master Agreement or the date on which the last party to have signed this Master Agreement has done so, whichever is later.</w:t>
      </w:r>
    </w:p>
    <w:p w14:paraId="6C004FE2" w14:textId="77777777" w:rsidR="00434B36" w:rsidRDefault="00B4262D" w:rsidP="00A63242">
      <w:pPr>
        <w:pStyle w:val="ListParagraph"/>
        <w:numPr>
          <w:ilvl w:val="1"/>
          <w:numId w:val="2"/>
        </w:numPr>
        <w:tabs>
          <w:tab w:val="left" w:pos="1600"/>
          <w:tab w:val="left" w:pos="1601"/>
        </w:tabs>
        <w:spacing w:after="240"/>
        <w:ind w:right="242" w:firstLine="719"/>
      </w:pPr>
      <w:r>
        <w:rPr>
          <w:u w:val="single"/>
        </w:rPr>
        <w:t>Signature</w:t>
      </w:r>
      <w:r>
        <w:t>.</w:t>
      </w:r>
      <w:r>
        <w:rPr>
          <w:spacing w:val="40"/>
        </w:rPr>
        <w:t xml:space="preserve"> </w:t>
      </w:r>
      <w:r>
        <w:t>This Master Agreement may be executed in multiple counterparts, each of which when executed will be an original, and all of which, when taken together, will constitute one agreement. This Master Agreement may be signed means of an electronic signature that conforms to the requirements of the Federal Electronic Signatures in Global and National Commerce Act and such electronic</w:t>
      </w:r>
      <w:r>
        <w:rPr>
          <w:spacing w:val="-2"/>
        </w:rPr>
        <w:t xml:space="preserve"> </w:t>
      </w:r>
      <w:r>
        <w:t>signature</w:t>
      </w:r>
      <w:r>
        <w:rPr>
          <w:spacing w:val="-2"/>
        </w:rPr>
        <w:t xml:space="preserve"> </w:t>
      </w:r>
      <w:r>
        <w:t>will</w:t>
      </w:r>
      <w:r>
        <w:rPr>
          <w:spacing w:val="-1"/>
        </w:rPr>
        <w:t xml:space="preserve"> </w:t>
      </w:r>
      <w:r>
        <w:t>be</w:t>
      </w:r>
      <w:r>
        <w:rPr>
          <w:spacing w:val="-4"/>
        </w:rPr>
        <w:t xml:space="preserve"> </w:t>
      </w:r>
      <w:r>
        <w:t>deemed</w:t>
      </w:r>
      <w:r>
        <w:rPr>
          <w:spacing w:val="-4"/>
        </w:rPr>
        <w:t xml:space="preserve"> </w:t>
      </w:r>
      <w:r>
        <w:t>the</w:t>
      </w:r>
      <w:r>
        <w:rPr>
          <w:spacing w:val="-2"/>
        </w:rPr>
        <w:t xml:space="preserve"> </w:t>
      </w:r>
      <w:r>
        <w:t>signature</w:t>
      </w:r>
      <w:r>
        <w:rPr>
          <w:spacing w:val="-2"/>
        </w:rPr>
        <w:t xml:space="preserve"> </w:t>
      </w:r>
      <w:r>
        <w:t>of</w:t>
      </w:r>
      <w:r>
        <w:rPr>
          <w:spacing w:val="-2"/>
        </w:rPr>
        <w:t xml:space="preserve"> </w:t>
      </w:r>
      <w:r>
        <w:t>that</w:t>
      </w:r>
      <w:r>
        <w:rPr>
          <w:spacing w:val="-1"/>
        </w:rPr>
        <w:t xml:space="preserve"> </w:t>
      </w:r>
      <w:r>
        <w:t>party</w:t>
      </w:r>
      <w:r>
        <w:rPr>
          <w:spacing w:val="-5"/>
        </w:rPr>
        <w:t xml:space="preserve"> </w:t>
      </w:r>
      <w:r>
        <w:t>to</w:t>
      </w:r>
      <w:r>
        <w:rPr>
          <w:spacing w:val="-5"/>
        </w:rPr>
        <w:t xml:space="preserve"> </w:t>
      </w:r>
      <w:r>
        <w:t>this</w:t>
      </w:r>
      <w:r>
        <w:rPr>
          <w:spacing w:val="-2"/>
        </w:rPr>
        <w:t xml:space="preserve"> </w:t>
      </w:r>
      <w:r>
        <w:t>Agreement</w:t>
      </w:r>
      <w:r>
        <w:rPr>
          <w:spacing w:val="-3"/>
        </w:rPr>
        <w:t xml:space="preserve"> </w:t>
      </w:r>
      <w:r>
        <w:t>in</w:t>
      </w:r>
      <w:r>
        <w:rPr>
          <w:spacing w:val="-5"/>
        </w:rPr>
        <w:t xml:space="preserve"> </w:t>
      </w:r>
      <w:r>
        <w:t>the</w:t>
      </w:r>
      <w:r>
        <w:rPr>
          <w:spacing w:val="-2"/>
        </w:rPr>
        <w:t xml:space="preserve"> </w:t>
      </w:r>
      <w:r>
        <w:t>same</w:t>
      </w:r>
      <w:r>
        <w:rPr>
          <w:spacing w:val="-4"/>
        </w:rPr>
        <w:t xml:space="preserve"> </w:t>
      </w:r>
      <w:r>
        <w:t>manner</w:t>
      </w:r>
      <w:r>
        <w:rPr>
          <w:spacing w:val="-1"/>
        </w:rPr>
        <w:t xml:space="preserve"> </w:t>
      </w:r>
      <w:r>
        <w:t>as</w:t>
      </w:r>
      <w:r>
        <w:rPr>
          <w:spacing w:val="-2"/>
        </w:rPr>
        <w:t xml:space="preserve"> </w:t>
      </w:r>
      <w:r>
        <w:t>a manual signature.</w:t>
      </w:r>
    </w:p>
    <w:p w14:paraId="6C004FE4" w14:textId="77777777" w:rsidR="00434B36" w:rsidRDefault="00B4262D">
      <w:pPr>
        <w:pStyle w:val="BodyText"/>
        <w:spacing w:before="79"/>
        <w:ind w:left="2459" w:right="849" w:hanging="432"/>
      </w:pPr>
      <w:r>
        <w:t>[REMAINDER</w:t>
      </w:r>
      <w:r>
        <w:rPr>
          <w:spacing w:val="-10"/>
        </w:rPr>
        <w:t xml:space="preserve"> </w:t>
      </w:r>
      <w:r>
        <w:t>OF</w:t>
      </w:r>
      <w:r>
        <w:rPr>
          <w:spacing w:val="-8"/>
        </w:rPr>
        <w:t xml:space="preserve"> </w:t>
      </w:r>
      <w:r>
        <w:t>PAGE</w:t>
      </w:r>
      <w:r>
        <w:rPr>
          <w:spacing w:val="-6"/>
        </w:rPr>
        <w:t xml:space="preserve"> </w:t>
      </w:r>
      <w:r>
        <w:t>LEFT</w:t>
      </w:r>
      <w:r>
        <w:rPr>
          <w:spacing w:val="-9"/>
        </w:rPr>
        <w:t xml:space="preserve"> </w:t>
      </w:r>
      <w:r>
        <w:t>BLANK</w:t>
      </w:r>
      <w:r>
        <w:rPr>
          <w:spacing w:val="-9"/>
        </w:rPr>
        <w:t xml:space="preserve"> </w:t>
      </w:r>
      <w:r>
        <w:t>INTENTIONALLY. SIGNATURES APPEAR ON FOLLOWING PAGE.]</w:t>
      </w:r>
    </w:p>
    <w:p w14:paraId="6C004FE5" w14:textId="77777777" w:rsidR="00434B36" w:rsidRDefault="00434B36">
      <w:pPr>
        <w:sectPr w:rsidR="00434B36" w:rsidSect="00204F25">
          <w:footerReference w:type="default" r:id="rId14"/>
          <w:headerReference w:type="first" r:id="rId15"/>
          <w:footerReference w:type="first" r:id="rId16"/>
          <w:pgSz w:w="12240" w:h="15840"/>
          <w:pgMar w:top="1360" w:right="1320" w:bottom="1260" w:left="1280" w:header="0" w:footer="1061" w:gutter="0"/>
          <w:cols w:space="720"/>
          <w:titlePg/>
        </w:sectPr>
      </w:pPr>
    </w:p>
    <w:p w14:paraId="6C004FE6" w14:textId="5333938A" w:rsidR="00434B36" w:rsidRDefault="00B4262D">
      <w:pPr>
        <w:pStyle w:val="BodyText"/>
        <w:spacing w:before="79"/>
        <w:ind w:left="160" w:firstLine="719"/>
      </w:pPr>
      <w:r>
        <w:lastRenderedPageBreak/>
        <w:t>IN</w:t>
      </w:r>
      <w:r>
        <w:rPr>
          <w:spacing w:val="-4"/>
        </w:rPr>
        <w:t xml:space="preserve"> </w:t>
      </w:r>
      <w:r>
        <w:t>WITNESS</w:t>
      </w:r>
      <w:r>
        <w:rPr>
          <w:spacing w:val="-3"/>
        </w:rPr>
        <w:t xml:space="preserve"> </w:t>
      </w:r>
      <w:r>
        <w:t>WHEREOF,</w:t>
      </w:r>
      <w:r>
        <w:rPr>
          <w:spacing w:val="-2"/>
        </w:rPr>
        <w:t xml:space="preserve"> </w:t>
      </w:r>
      <w:r>
        <w:t>the</w:t>
      </w:r>
      <w:r>
        <w:rPr>
          <w:spacing w:val="-3"/>
        </w:rPr>
        <w:t xml:space="preserve"> </w:t>
      </w:r>
      <w:r>
        <w:t>parties</w:t>
      </w:r>
      <w:r>
        <w:rPr>
          <w:spacing w:val="-3"/>
        </w:rPr>
        <w:t xml:space="preserve"> </w:t>
      </w:r>
      <w:r>
        <w:t>have</w:t>
      </w:r>
      <w:r>
        <w:rPr>
          <w:spacing w:val="-3"/>
        </w:rPr>
        <w:t xml:space="preserve"> </w:t>
      </w:r>
      <w:r>
        <w:t>entered</w:t>
      </w:r>
      <w:r>
        <w:rPr>
          <w:spacing w:val="-5"/>
        </w:rPr>
        <w:t xml:space="preserve"> </w:t>
      </w:r>
      <w:r>
        <w:t>into</w:t>
      </w:r>
      <w:r>
        <w:rPr>
          <w:spacing w:val="-3"/>
        </w:rPr>
        <w:t xml:space="preserve"> </w:t>
      </w:r>
      <w:r>
        <w:t>this</w:t>
      </w:r>
      <w:r>
        <w:rPr>
          <w:spacing w:val="-3"/>
        </w:rPr>
        <w:t xml:space="preserve"> </w:t>
      </w:r>
      <w:r>
        <w:t>Master Product</w:t>
      </w:r>
      <w:r>
        <w:rPr>
          <w:spacing w:val="-4"/>
        </w:rPr>
        <w:t xml:space="preserve"> </w:t>
      </w:r>
      <w:r>
        <w:t>and</w:t>
      </w:r>
      <w:r>
        <w:rPr>
          <w:spacing w:val="-3"/>
        </w:rPr>
        <w:t xml:space="preserve"> </w:t>
      </w:r>
      <w:r>
        <w:t>Services Agreement on the dates appearing below.</w:t>
      </w:r>
    </w:p>
    <w:p w14:paraId="6C004FE7" w14:textId="77777777" w:rsidR="00434B36" w:rsidRDefault="00434B36">
      <w:pPr>
        <w:pStyle w:val="BodyText"/>
        <w:spacing w:before="7"/>
        <w:rPr>
          <w:sz w:val="21"/>
        </w:rPr>
      </w:pPr>
    </w:p>
    <w:tbl>
      <w:tblPr>
        <w:tblW w:w="0" w:type="auto"/>
        <w:tblInd w:w="225" w:type="dxa"/>
        <w:tblLayout w:type="fixed"/>
        <w:tblCellMar>
          <w:left w:w="0" w:type="dxa"/>
          <w:right w:w="0" w:type="dxa"/>
        </w:tblCellMar>
        <w:tblLook w:val="01E0" w:firstRow="1" w:lastRow="1" w:firstColumn="1" w:lastColumn="1" w:noHBand="0" w:noVBand="0"/>
      </w:tblPr>
      <w:tblGrid>
        <w:gridCol w:w="4390"/>
        <w:gridCol w:w="4390"/>
      </w:tblGrid>
      <w:tr w:rsidR="00434B36" w14:paraId="6C004FF0" w14:textId="77777777">
        <w:trPr>
          <w:trHeight w:val="1892"/>
        </w:trPr>
        <w:tc>
          <w:tcPr>
            <w:tcW w:w="4390" w:type="dxa"/>
          </w:tcPr>
          <w:p w14:paraId="6C004FE8" w14:textId="77777777" w:rsidR="00434B36" w:rsidRDefault="00B4262D">
            <w:pPr>
              <w:pStyle w:val="TableParagraph"/>
              <w:spacing w:line="244" w:lineRule="exact"/>
              <w:ind w:left="50"/>
            </w:pPr>
            <w:r>
              <w:t>OPENVPN</w:t>
            </w:r>
            <w:r>
              <w:rPr>
                <w:spacing w:val="-9"/>
              </w:rPr>
              <w:t xml:space="preserve"> </w:t>
            </w:r>
            <w:r>
              <w:rPr>
                <w:spacing w:val="-4"/>
              </w:rPr>
              <w:t>INC.</w:t>
            </w:r>
          </w:p>
          <w:p w14:paraId="6C004FE9" w14:textId="77777777" w:rsidR="00434B36" w:rsidRDefault="00434B36">
            <w:pPr>
              <w:pStyle w:val="TableParagraph"/>
              <w:rPr>
                <w:sz w:val="24"/>
              </w:rPr>
            </w:pPr>
          </w:p>
          <w:p w14:paraId="6C004FEA" w14:textId="77777777" w:rsidR="00434B36" w:rsidRDefault="00434B36">
            <w:pPr>
              <w:pStyle w:val="TableParagraph"/>
              <w:spacing w:before="4"/>
              <w:rPr>
                <w:sz w:val="20"/>
              </w:rPr>
            </w:pPr>
          </w:p>
          <w:p w14:paraId="6C004FEB" w14:textId="3EFF65CC" w:rsidR="00434B36" w:rsidRDefault="00B4262D">
            <w:pPr>
              <w:pStyle w:val="TableParagraph"/>
              <w:tabs>
                <w:tab w:val="left" w:pos="4100"/>
              </w:tabs>
              <w:spacing w:line="500" w:lineRule="atLeast"/>
              <w:ind w:left="50" w:right="282"/>
            </w:pPr>
            <w:r>
              <w:t xml:space="preserve">By: </w:t>
            </w:r>
            <w:r>
              <w:rPr>
                <w:u w:val="single"/>
              </w:rPr>
              <w:tab/>
            </w:r>
            <w:r>
              <w:t xml:space="preserve"> Title:</w:t>
            </w:r>
            <w:r>
              <w:rPr>
                <w:spacing w:val="54"/>
              </w:rPr>
              <w:t xml:space="preserve"> </w:t>
            </w:r>
            <w:r>
              <w:rPr>
                <w:u w:val="single"/>
              </w:rPr>
              <w:tab/>
            </w:r>
          </w:p>
        </w:tc>
        <w:tc>
          <w:tcPr>
            <w:tcW w:w="4390" w:type="dxa"/>
          </w:tcPr>
          <w:p w14:paraId="6C004FEC" w14:textId="77777777" w:rsidR="00434B36" w:rsidRDefault="00B4262D">
            <w:pPr>
              <w:pStyle w:val="TableParagraph"/>
              <w:spacing w:line="244" w:lineRule="exact"/>
              <w:ind w:left="335"/>
            </w:pPr>
            <w:r>
              <w:rPr>
                <w:spacing w:val="-2"/>
              </w:rPr>
              <w:t>[CUSTOMER]</w:t>
            </w:r>
          </w:p>
          <w:p w14:paraId="6C004FED" w14:textId="77777777" w:rsidR="00434B36" w:rsidRDefault="00434B36">
            <w:pPr>
              <w:pStyle w:val="TableParagraph"/>
              <w:rPr>
                <w:sz w:val="24"/>
              </w:rPr>
            </w:pPr>
          </w:p>
          <w:p w14:paraId="6C004FEE" w14:textId="77777777" w:rsidR="00434B36" w:rsidRDefault="00434B36">
            <w:pPr>
              <w:pStyle w:val="TableParagraph"/>
              <w:spacing w:before="4"/>
              <w:rPr>
                <w:sz w:val="20"/>
              </w:rPr>
            </w:pPr>
          </w:p>
          <w:p w14:paraId="6C004FEF" w14:textId="5C26B2E8" w:rsidR="00434B36" w:rsidRDefault="00B4262D">
            <w:pPr>
              <w:pStyle w:val="TableParagraph"/>
              <w:tabs>
                <w:tab w:val="left" w:pos="4330"/>
                <w:tab w:val="left" w:pos="4391"/>
              </w:tabs>
              <w:spacing w:line="500" w:lineRule="atLeast"/>
              <w:ind w:left="335" w:right="-15"/>
            </w:pPr>
            <w:r>
              <w:t xml:space="preserve">By: </w:t>
            </w:r>
            <w:r>
              <w:rPr>
                <w:u w:val="single"/>
              </w:rPr>
              <w:tab/>
            </w:r>
            <w:r>
              <w:rPr>
                <w:u w:val="single"/>
              </w:rPr>
              <w:tab/>
            </w:r>
            <w:r>
              <w:t xml:space="preserve"> Title: </w:t>
            </w:r>
            <w:r>
              <w:rPr>
                <w:u w:val="single"/>
              </w:rPr>
              <w:tab/>
            </w:r>
          </w:p>
        </w:tc>
      </w:tr>
      <w:tr w:rsidR="00434B36" w14:paraId="6C004FFE" w14:textId="77777777">
        <w:trPr>
          <w:trHeight w:val="2905"/>
        </w:trPr>
        <w:tc>
          <w:tcPr>
            <w:tcW w:w="4390" w:type="dxa"/>
          </w:tcPr>
          <w:p w14:paraId="6C004FF1" w14:textId="77777777" w:rsidR="00434B36" w:rsidRDefault="00B4262D">
            <w:pPr>
              <w:pStyle w:val="TableParagraph"/>
              <w:spacing w:before="122"/>
              <w:ind w:left="50"/>
            </w:pPr>
            <w:r>
              <w:rPr>
                <w:spacing w:val="-2"/>
                <w:u w:val="single"/>
              </w:rPr>
              <w:t>Address:</w:t>
            </w:r>
          </w:p>
          <w:p w14:paraId="6C004FF2" w14:textId="77777777" w:rsidR="00434B36" w:rsidRDefault="00434B36">
            <w:pPr>
              <w:pStyle w:val="TableParagraph"/>
            </w:pPr>
          </w:p>
          <w:p w14:paraId="6C004FF3" w14:textId="77777777" w:rsidR="00434B36" w:rsidRDefault="00B4262D">
            <w:pPr>
              <w:pStyle w:val="TableParagraph"/>
              <w:ind w:left="50" w:right="1819"/>
            </w:pPr>
            <w:r>
              <w:t>6200</w:t>
            </w:r>
            <w:r>
              <w:rPr>
                <w:spacing w:val="-12"/>
              </w:rPr>
              <w:t xml:space="preserve"> </w:t>
            </w:r>
            <w:r>
              <w:t>Stoneridge</w:t>
            </w:r>
            <w:r>
              <w:rPr>
                <w:spacing w:val="-12"/>
              </w:rPr>
              <w:t xml:space="preserve"> </w:t>
            </w:r>
            <w:r>
              <w:t>Mall</w:t>
            </w:r>
            <w:r>
              <w:rPr>
                <w:spacing w:val="-14"/>
              </w:rPr>
              <w:t xml:space="preserve"> </w:t>
            </w:r>
            <w:r>
              <w:t>Rd. 3rd Floor</w:t>
            </w:r>
          </w:p>
          <w:p w14:paraId="6C004FF4" w14:textId="77777777" w:rsidR="00434B36" w:rsidRDefault="00B4262D">
            <w:pPr>
              <w:pStyle w:val="TableParagraph"/>
              <w:spacing w:before="1"/>
              <w:ind w:left="50" w:right="1819"/>
            </w:pPr>
            <w:r>
              <w:t>Pleasanton, CA 94588 United</w:t>
            </w:r>
            <w:r>
              <w:rPr>
                <w:spacing w:val="-14"/>
              </w:rPr>
              <w:t xml:space="preserve"> </w:t>
            </w:r>
            <w:r>
              <w:t>States</w:t>
            </w:r>
            <w:r>
              <w:rPr>
                <w:spacing w:val="-12"/>
              </w:rPr>
              <w:t xml:space="preserve"> </w:t>
            </w:r>
            <w:r>
              <w:t>of</w:t>
            </w:r>
            <w:r>
              <w:rPr>
                <w:spacing w:val="-12"/>
              </w:rPr>
              <w:t xml:space="preserve"> </w:t>
            </w:r>
            <w:r>
              <w:t>America</w:t>
            </w:r>
          </w:p>
          <w:p w14:paraId="6C004FF5" w14:textId="677B135B" w:rsidR="00434B36" w:rsidRDefault="00B4262D">
            <w:pPr>
              <w:pStyle w:val="TableParagraph"/>
              <w:tabs>
                <w:tab w:val="left" w:pos="3742"/>
                <w:tab w:val="left" w:pos="3812"/>
              </w:tabs>
              <w:spacing w:before="1"/>
              <w:ind w:left="50" w:right="575"/>
            </w:pPr>
            <w:r>
              <w:t>Attention:</w:t>
            </w:r>
            <w:r>
              <w:rPr>
                <w:spacing w:val="53"/>
              </w:rPr>
              <w:t xml:space="preserve"> </w:t>
            </w:r>
            <w:r>
              <w:rPr>
                <w:u w:val="single"/>
              </w:rPr>
              <w:tab/>
            </w:r>
            <w:r>
              <w:t xml:space="preserve"> E-Mail: </w:t>
            </w:r>
            <w:r>
              <w:rPr>
                <w:u w:val="single"/>
              </w:rPr>
              <w:tab/>
            </w:r>
            <w:r>
              <w:rPr>
                <w:u w:val="single"/>
              </w:rPr>
              <w:tab/>
            </w:r>
          </w:p>
        </w:tc>
        <w:tc>
          <w:tcPr>
            <w:tcW w:w="4390" w:type="dxa"/>
          </w:tcPr>
          <w:p w14:paraId="6C004FF6" w14:textId="77777777" w:rsidR="00434B36" w:rsidRDefault="00B4262D">
            <w:pPr>
              <w:pStyle w:val="TableParagraph"/>
              <w:spacing w:before="122"/>
              <w:ind w:left="335"/>
            </w:pPr>
            <w:r>
              <w:rPr>
                <w:spacing w:val="-2"/>
                <w:u w:val="single"/>
              </w:rPr>
              <w:t>Address</w:t>
            </w:r>
            <w:r>
              <w:rPr>
                <w:spacing w:val="-2"/>
              </w:rPr>
              <w:t>:</w:t>
            </w:r>
          </w:p>
          <w:p w14:paraId="6C004FF7" w14:textId="77777777" w:rsidR="00434B36" w:rsidRDefault="00434B36">
            <w:pPr>
              <w:pStyle w:val="TableParagraph"/>
            </w:pPr>
          </w:p>
          <w:p w14:paraId="6C004FF8" w14:textId="77777777" w:rsidR="00434B36" w:rsidRDefault="00B4262D">
            <w:pPr>
              <w:pStyle w:val="TableParagraph"/>
              <w:tabs>
                <w:tab w:val="left" w:pos="4237"/>
              </w:tabs>
              <w:ind w:left="335"/>
            </w:pPr>
            <w:r>
              <w:rPr>
                <w:u w:val="single"/>
              </w:rPr>
              <w:t xml:space="preserve"> </w:t>
            </w:r>
            <w:r>
              <w:rPr>
                <w:u w:val="single"/>
              </w:rPr>
              <w:tab/>
            </w:r>
          </w:p>
          <w:p w14:paraId="6C004FF9" w14:textId="77777777" w:rsidR="00434B36" w:rsidRDefault="00434B36">
            <w:pPr>
              <w:pStyle w:val="TableParagraph"/>
              <w:spacing w:before="1"/>
            </w:pPr>
          </w:p>
          <w:p w14:paraId="6C004FFA" w14:textId="77777777" w:rsidR="00434B36" w:rsidRDefault="00B4262D">
            <w:pPr>
              <w:pStyle w:val="TableParagraph"/>
              <w:tabs>
                <w:tab w:val="left" w:pos="4237"/>
              </w:tabs>
              <w:ind w:left="335"/>
            </w:pPr>
            <w:r>
              <w:rPr>
                <w:u w:val="single"/>
              </w:rPr>
              <w:t xml:space="preserve"> </w:t>
            </w:r>
            <w:r>
              <w:rPr>
                <w:u w:val="single"/>
              </w:rPr>
              <w:tab/>
            </w:r>
          </w:p>
          <w:p w14:paraId="6C004FFB" w14:textId="77777777" w:rsidR="00434B36" w:rsidRDefault="00434B36">
            <w:pPr>
              <w:pStyle w:val="TableParagraph"/>
              <w:spacing w:before="1"/>
            </w:pPr>
          </w:p>
          <w:p w14:paraId="6C004FFC" w14:textId="272C5736" w:rsidR="00434B36" w:rsidRDefault="00B4262D">
            <w:pPr>
              <w:pStyle w:val="TableParagraph"/>
              <w:tabs>
                <w:tab w:val="left" w:pos="4237"/>
              </w:tabs>
              <w:spacing w:line="477" w:lineRule="auto"/>
              <w:ind w:left="335" w:right="138"/>
            </w:pPr>
            <w:r>
              <w:rPr>
                <w:u w:val="single"/>
              </w:rPr>
              <w:tab/>
            </w:r>
            <w:r>
              <w:t xml:space="preserve"> Attention:</w:t>
            </w:r>
            <w:r>
              <w:rPr>
                <w:spacing w:val="53"/>
              </w:rPr>
              <w:t xml:space="preserve"> </w:t>
            </w:r>
            <w:r>
              <w:rPr>
                <w:u w:val="single"/>
              </w:rPr>
              <w:tab/>
            </w:r>
          </w:p>
          <w:p w14:paraId="6C004FFD" w14:textId="474B2926" w:rsidR="00434B36" w:rsidRDefault="00B4262D">
            <w:pPr>
              <w:pStyle w:val="TableParagraph"/>
              <w:tabs>
                <w:tab w:val="left" w:pos="4210"/>
              </w:tabs>
              <w:spacing w:before="3" w:line="233" w:lineRule="exact"/>
              <w:ind w:left="335"/>
            </w:pPr>
            <w:r>
              <w:rPr>
                <w:spacing w:val="-2"/>
              </w:rPr>
              <w:t>E-</w:t>
            </w:r>
            <w:r>
              <w:t xml:space="preserve">Mail: </w:t>
            </w:r>
            <w:r>
              <w:rPr>
                <w:u w:val="single"/>
              </w:rPr>
              <w:tab/>
            </w:r>
          </w:p>
        </w:tc>
      </w:tr>
    </w:tbl>
    <w:p w14:paraId="6C004FFF" w14:textId="77777777" w:rsidR="00434B36" w:rsidRDefault="00434B36">
      <w:pPr>
        <w:spacing w:line="233" w:lineRule="exact"/>
        <w:sectPr w:rsidR="00434B36" w:rsidSect="00204F25">
          <w:headerReference w:type="first" r:id="rId17"/>
          <w:footerReference w:type="first" r:id="rId18"/>
          <w:pgSz w:w="12240" w:h="15840"/>
          <w:pgMar w:top="1360" w:right="1320" w:bottom="1260" w:left="1280" w:header="0" w:footer="1061" w:gutter="0"/>
          <w:cols w:space="720"/>
          <w:titlePg/>
        </w:sectPr>
      </w:pPr>
    </w:p>
    <w:p w14:paraId="6C005000" w14:textId="77777777" w:rsidR="00434B36" w:rsidRDefault="00B4262D">
      <w:pPr>
        <w:spacing w:before="79"/>
        <w:ind w:left="37"/>
        <w:jc w:val="center"/>
        <w:rPr>
          <w:b/>
        </w:rPr>
      </w:pPr>
      <w:r>
        <w:rPr>
          <w:b/>
          <w:u w:val="single"/>
        </w:rPr>
        <w:lastRenderedPageBreak/>
        <w:t>OPENVPN</w:t>
      </w:r>
      <w:r>
        <w:rPr>
          <w:b/>
          <w:spacing w:val="-6"/>
          <w:u w:val="single"/>
        </w:rPr>
        <w:t xml:space="preserve"> </w:t>
      </w:r>
      <w:r>
        <w:rPr>
          <w:b/>
          <w:u w:val="single"/>
        </w:rPr>
        <w:t>MASTER</w:t>
      </w:r>
      <w:r>
        <w:rPr>
          <w:b/>
          <w:spacing w:val="-4"/>
          <w:u w:val="single"/>
        </w:rPr>
        <w:t xml:space="preserve"> </w:t>
      </w:r>
      <w:r>
        <w:rPr>
          <w:b/>
          <w:spacing w:val="-2"/>
          <w:u w:val="single"/>
        </w:rPr>
        <w:t>AGREEMENT</w:t>
      </w:r>
    </w:p>
    <w:p w14:paraId="6C005001" w14:textId="77777777" w:rsidR="00434B36" w:rsidRDefault="00434B36">
      <w:pPr>
        <w:pStyle w:val="BodyText"/>
        <w:spacing w:before="1"/>
        <w:rPr>
          <w:b/>
          <w:sz w:val="14"/>
        </w:rPr>
      </w:pPr>
    </w:p>
    <w:p w14:paraId="6C005002" w14:textId="6E15C909" w:rsidR="00434B36" w:rsidRDefault="00B4262D">
      <w:pPr>
        <w:pStyle w:val="BodyText"/>
        <w:spacing w:before="91" w:line="252" w:lineRule="exact"/>
        <w:ind w:left="39"/>
        <w:jc w:val="center"/>
      </w:pPr>
      <w:r>
        <w:rPr>
          <w:u w:val="single"/>
        </w:rPr>
        <w:t>PRODUCT</w:t>
      </w:r>
      <w:r>
        <w:rPr>
          <w:spacing w:val="-6"/>
          <w:u w:val="single"/>
        </w:rPr>
        <w:t xml:space="preserve"> </w:t>
      </w:r>
      <w:r>
        <w:rPr>
          <w:u w:val="single"/>
        </w:rPr>
        <w:t>AND</w:t>
      </w:r>
      <w:r>
        <w:rPr>
          <w:spacing w:val="-6"/>
          <w:u w:val="single"/>
        </w:rPr>
        <w:t xml:space="preserve"> </w:t>
      </w:r>
      <w:r>
        <w:rPr>
          <w:u w:val="single"/>
        </w:rPr>
        <w:t>SERVICE</w:t>
      </w:r>
      <w:r>
        <w:rPr>
          <w:spacing w:val="-5"/>
          <w:u w:val="single"/>
        </w:rPr>
        <w:t xml:space="preserve"> </w:t>
      </w:r>
      <w:r>
        <w:rPr>
          <w:spacing w:val="-4"/>
          <w:u w:val="single"/>
        </w:rPr>
        <w:t>ORDER</w:t>
      </w:r>
    </w:p>
    <w:p w14:paraId="6C005003" w14:textId="2976718B" w:rsidR="00434B36" w:rsidRDefault="00B4262D">
      <w:pPr>
        <w:pStyle w:val="BodyText"/>
        <w:tabs>
          <w:tab w:val="left" w:pos="962"/>
        </w:tabs>
        <w:spacing w:line="252" w:lineRule="exact"/>
        <w:ind w:left="92"/>
        <w:jc w:val="center"/>
      </w:pPr>
      <w:r>
        <w:t xml:space="preserve">No. </w:t>
      </w:r>
      <w:r>
        <w:rPr>
          <w:u w:val="single"/>
        </w:rPr>
        <w:tab/>
      </w:r>
    </w:p>
    <w:p w14:paraId="6C005004" w14:textId="77777777" w:rsidR="00434B36" w:rsidRDefault="00434B36">
      <w:pPr>
        <w:pStyle w:val="BodyText"/>
        <w:spacing w:before="1"/>
        <w:rPr>
          <w:sz w:val="14"/>
        </w:rPr>
      </w:pPr>
    </w:p>
    <w:p w14:paraId="6C005005" w14:textId="77777777" w:rsidR="00434B36" w:rsidRDefault="00B4262D">
      <w:pPr>
        <w:pStyle w:val="BodyText"/>
        <w:spacing w:before="92"/>
        <w:ind w:left="160" w:firstLine="719"/>
      </w:pPr>
      <w:r>
        <w:t>This</w:t>
      </w:r>
      <w:r>
        <w:rPr>
          <w:spacing w:val="-2"/>
        </w:rPr>
        <w:t xml:space="preserve"> </w:t>
      </w:r>
      <w:r>
        <w:t>Product</w:t>
      </w:r>
      <w:r>
        <w:rPr>
          <w:spacing w:val="-2"/>
        </w:rPr>
        <w:t xml:space="preserve"> </w:t>
      </w:r>
      <w:r>
        <w:t>and</w:t>
      </w:r>
      <w:r>
        <w:rPr>
          <w:spacing w:val="-3"/>
        </w:rPr>
        <w:t xml:space="preserve"> </w:t>
      </w:r>
      <w:r>
        <w:t>Service</w:t>
      </w:r>
      <w:r>
        <w:rPr>
          <w:spacing w:val="-3"/>
        </w:rPr>
        <w:t xml:space="preserve"> </w:t>
      </w:r>
      <w:r>
        <w:t>Order</w:t>
      </w:r>
      <w:r>
        <w:rPr>
          <w:spacing w:val="-3"/>
        </w:rPr>
        <w:t xml:space="preserve"> </w:t>
      </w:r>
      <w:r>
        <w:t>lists</w:t>
      </w:r>
      <w:r>
        <w:rPr>
          <w:spacing w:val="-3"/>
        </w:rPr>
        <w:t xml:space="preserve"> </w:t>
      </w:r>
      <w:r>
        <w:t>the</w:t>
      </w:r>
      <w:r>
        <w:rPr>
          <w:spacing w:val="-3"/>
        </w:rPr>
        <w:t xml:space="preserve"> </w:t>
      </w:r>
      <w:r>
        <w:t>Products</w:t>
      </w:r>
      <w:r>
        <w:rPr>
          <w:spacing w:val="-3"/>
        </w:rPr>
        <w:t xml:space="preserve"> </w:t>
      </w:r>
      <w:r>
        <w:t>and</w:t>
      </w:r>
      <w:r>
        <w:rPr>
          <w:spacing w:val="-6"/>
        </w:rPr>
        <w:t xml:space="preserve"> </w:t>
      </w:r>
      <w:r>
        <w:t>Services</w:t>
      </w:r>
      <w:r>
        <w:rPr>
          <w:spacing w:val="-5"/>
        </w:rPr>
        <w:t xml:space="preserve"> </w:t>
      </w:r>
      <w:r>
        <w:t>that</w:t>
      </w:r>
      <w:r>
        <w:rPr>
          <w:spacing w:val="-2"/>
        </w:rPr>
        <w:t xml:space="preserve"> </w:t>
      </w:r>
      <w:r>
        <w:t>OpenVPN</w:t>
      </w:r>
      <w:r>
        <w:rPr>
          <w:spacing w:val="-5"/>
        </w:rPr>
        <w:t xml:space="preserve"> </w:t>
      </w:r>
      <w:r>
        <w:t>Inc.</w:t>
      </w:r>
      <w:r>
        <w:rPr>
          <w:spacing w:val="-3"/>
        </w:rPr>
        <w:t xml:space="preserve"> </w:t>
      </w:r>
      <w:r>
        <w:t>(“OpenVPN”) will provide to the person identified below as “the</w:t>
      </w:r>
      <w:r>
        <w:rPr>
          <w:spacing w:val="40"/>
        </w:rPr>
        <w:t xml:space="preserve"> </w:t>
      </w:r>
      <w:r>
        <w:t>Customer” and the principal terms under which OpenVPN will provide those Products and Services.</w:t>
      </w:r>
    </w:p>
    <w:p w14:paraId="6C005006" w14:textId="77777777" w:rsidR="00434B36" w:rsidRDefault="00434B36">
      <w:pPr>
        <w:pStyle w:val="BodyText"/>
      </w:pPr>
    </w:p>
    <w:p w14:paraId="6C005007" w14:textId="77777777" w:rsidR="00434B36" w:rsidRDefault="00B4262D">
      <w:pPr>
        <w:pStyle w:val="BodyText"/>
        <w:ind w:left="160" w:firstLine="719"/>
      </w:pPr>
      <w:r>
        <w:t>This Product and Service Order is being issued pursuant to a Master Product and Services Agreement</w:t>
      </w:r>
      <w:r>
        <w:rPr>
          <w:spacing w:val="-1"/>
        </w:rPr>
        <w:t xml:space="preserve"> </w:t>
      </w:r>
      <w:r>
        <w:t>between</w:t>
      </w:r>
      <w:r>
        <w:rPr>
          <w:spacing w:val="-2"/>
        </w:rPr>
        <w:t xml:space="preserve"> </w:t>
      </w:r>
      <w:r>
        <w:t>OpenVPN</w:t>
      </w:r>
      <w:r>
        <w:rPr>
          <w:spacing w:val="-4"/>
        </w:rPr>
        <w:t xml:space="preserve"> </w:t>
      </w:r>
      <w:r>
        <w:t>and</w:t>
      </w:r>
      <w:r>
        <w:rPr>
          <w:spacing w:val="-2"/>
        </w:rPr>
        <w:t xml:space="preserve"> </w:t>
      </w:r>
      <w:r>
        <w:t>the</w:t>
      </w:r>
      <w:r>
        <w:rPr>
          <w:spacing w:val="-2"/>
        </w:rPr>
        <w:t xml:space="preserve"> </w:t>
      </w:r>
      <w:r>
        <w:t>Customer</w:t>
      </w:r>
      <w:r>
        <w:rPr>
          <w:spacing w:val="-4"/>
        </w:rPr>
        <w:t xml:space="preserve"> </w:t>
      </w:r>
      <w:r>
        <w:t>(the</w:t>
      </w:r>
      <w:r>
        <w:rPr>
          <w:spacing w:val="-2"/>
        </w:rPr>
        <w:t xml:space="preserve"> </w:t>
      </w:r>
      <w:r>
        <w:t>“Master</w:t>
      </w:r>
      <w:r>
        <w:rPr>
          <w:spacing w:val="-3"/>
        </w:rPr>
        <w:t xml:space="preserve"> </w:t>
      </w:r>
      <w:r>
        <w:t>Agreement”),</w:t>
      </w:r>
      <w:r>
        <w:rPr>
          <w:spacing w:val="-2"/>
        </w:rPr>
        <w:t xml:space="preserve"> </w:t>
      </w:r>
      <w:r>
        <w:t>dated</w:t>
      </w:r>
      <w:r>
        <w:rPr>
          <w:spacing w:val="-4"/>
        </w:rPr>
        <w:t xml:space="preserve"> </w:t>
      </w:r>
      <w:r>
        <w:t>as</w:t>
      </w:r>
      <w:r>
        <w:rPr>
          <w:spacing w:val="-2"/>
        </w:rPr>
        <w:t xml:space="preserve"> </w:t>
      </w:r>
      <w:r>
        <w:t>of</w:t>
      </w:r>
      <w:r>
        <w:rPr>
          <w:spacing w:val="-4"/>
        </w:rPr>
        <w:t xml:space="preserve"> </w:t>
      </w:r>
      <w:r>
        <w:t>the</w:t>
      </w:r>
      <w:r>
        <w:rPr>
          <w:spacing w:val="-4"/>
        </w:rPr>
        <w:t xml:space="preserve"> </w:t>
      </w:r>
      <w:r>
        <w:t>date</w:t>
      </w:r>
      <w:r>
        <w:rPr>
          <w:spacing w:val="-2"/>
        </w:rPr>
        <w:t xml:space="preserve"> </w:t>
      </w:r>
      <w:r>
        <w:t>below. Unless otherwise stated below, all capitalized terms in this Product and Services Order have the same definitions given those terms in the Master Agreement.</w:t>
      </w:r>
    </w:p>
    <w:p w14:paraId="6C005008" w14:textId="77777777" w:rsidR="00434B36" w:rsidRDefault="00434B36">
      <w:pPr>
        <w:pStyle w:val="BodyText"/>
        <w:spacing w:before="1"/>
      </w:pPr>
    </w:p>
    <w:p w14:paraId="6C005009" w14:textId="3FEEBA10" w:rsidR="00434B36" w:rsidRDefault="00B4262D">
      <w:pPr>
        <w:pStyle w:val="ListParagraph"/>
        <w:numPr>
          <w:ilvl w:val="0"/>
          <w:numId w:val="1"/>
        </w:numPr>
        <w:tabs>
          <w:tab w:val="left" w:pos="880"/>
          <w:tab w:val="left" w:pos="881"/>
          <w:tab w:val="left" w:pos="6309"/>
        </w:tabs>
        <w:ind w:hanging="721"/>
      </w:pPr>
      <w:r>
        <w:rPr>
          <w:u w:val="single"/>
        </w:rPr>
        <w:t>Date of Master Agreement</w:t>
      </w:r>
      <w:r>
        <w:t>.</w:t>
      </w:r>
      <w:r>
        <w:rPr>
          <w:spacing w:val="52"/>
        </w:rPr>
        <w:t xml:space="preserve"> </w:t>
      </w:r>
      <w:r>
        <w:rPr>
          <w:u w:val="single"/>
        </w:rPr>
        <w:tab/>
      </w:r>
    </w:p>
    <w:p w14:paraId="6C00500A" w14:textId="77777777" w:rsidR="00434B36" w:rsidRDefault="00434B36">
      <w:pPr>
        <w:pStyle w:val="BodyText"/>
        <w:spacing w:before="1"/>
        <w:rPr>
          <w:sz w:val="14"/>
        </w:rPr>
      </w:pPr>
    </w:p>
    <w:p w14:paraId="6C00500B" w14:textId="77777777" w:rsidR="00434B36" w:rsidRDefault="00B4262D">
      <w:pPr>
        <w:pStyle w:val="ListParagraph"/>
        <w:numPr>
          <w:ilvl w:val="0"/>
          <w:numId w:val="1"/>
        </w:numPr>
        <w:tabs>
          <w:tab w:val="left" w:pos="880"/>
          <w:tab w:val="left" w:pos="881"/>
        </w:tabs>
        <w:spacing w:before="91"/>
        <w:ind w:hanging="721"/>
      </w:pPr>
      <w:r>
        <w:rPr>
          <w:u w:val="single"/>
        </w:rPr>
        <w:t>Amendment</w:t>
      </w:r>
      <w:r>
        <w:t>:</w:t>
      </w:r>
      <w:r>
        <w:rPr>
          <w:spacing w:val="46"/>
        </w:rPr>
        <w:t xml:space="preserve"> </w:t>
      </w:r>
      <w:r>
        <w:t>Is</w:t>
      </w:r>
      <w:r>
        <w:rPr>
          <w:spacing w:val="-2"/>
        </w:rPr>
        <w:t xml:space="preserve"> </w:t>
      </w:r>
      <w:r>
        <w:t>this</w:t>
      </w:r>
      <w:r>
        <w:rPr>
          <w:spacing w:val="-2"/>
        </w:rPr>
        <w:t xml:space="preserve"> </w:t>
      </w:r>
      <w:r>
        <w:t>an</w:t>
      </w:r>
      <w:r>
        <w:rPr>
          <w:spacing w:val="-5"/>
        </w:rPr>
        <w:t xml:space="preserve"> </w:t>
      </w:r>
      <w:r>
        <w:t>amendment</w:t>
      </w:r>
      <w:r>
        <w:rPr>
          <w:spacing w:val="-4"/>
        </w:rPr>
        <w:t xml:space="preserve"> </w:t>
      </w:r>
      <w:r>
        <w:t>to</w:t>
      </w:r>
      <w:r>
        <w:rPr>
          <w:spacing w:val="-6"/>
        </w:rPr>
        <w:t xml:space="preserve"> </w:t>
      </w:r>
      <w:r>
        <w:t>an</w:t>
      </w:r>
      <w:r>
        <w:rPr>
          <w:spacing w:val="-2"/>
        </w:rPr>
        <w:t xml:space="preserve"> </w:t>
      </w:r>
      <w:r>
        <w:t>existing</w:t>
      </w:r>
      <w:r>
        <w:rPr>
          <w:spacing w:val="-1"/>
        </w:rPr>
        <w:t xml:space="preserve"> </w:t>
      </w:r>
      <w:r>
        <w:t>Product</w:t>
      </w:r>
      <w:r>
        <w:rPr>
          <w:spacing w:val="-4"/>
        </w:rPr>
        <w:t xml:space="preserve"> </w:t>
      </w:r>
      <w:r>
        <w:t>and</w:t>
      </w:r>
      <w:r>
        <w:rPr>
          <w:spacing w:val="-2"/>
        </w:rPr>
        <w:t xml:space="preserve"> </w:t>
      </w:r>
      <w:r>
        <w:t>Services</w:t>
      </w:r>
      <w:r>
        <w:rPr>
          <w:spacing w:val="-2"/>
        </w:rPr>
        <w:t xml:space="preserve"> Order</w:t>
      </w:r>
    </w:p>
    <w:p w14:paraId="6C00500C" w14:textId="77777777" w:rsidR="00434B36" w:rsidRDefault="00434B36">
      <w:pPr>
        <w:pStyle w:val="BodyText"/>
        <w:spacing w:before="10"/>
        <w:rPr>
          <w:sz w:val="13"/>
        </w:rPr>
      </w:pPr>
    </w:p>
    <w:p w14:paraId="6C00500D" w14:textId="69111941" w:rsidR="00434B36" w:rsidRDefault="00B4262D">
      <w:pPr>
        <w:pStyle w:val="BodyText"/>
        <w:tabs>
          <w:tab w:val="left" w:pos="1175"/>
          <w:tab w:val="left" w:pos="3040"/>
          <w:tab w:val="left" w:pos="3335"/>
        </w:tabs>
        <w:spacing w:before="92"/>
        <w:ind w:left="880"/>
      </w:pPr>
      <w:r>
        <w:rPr>
          <w:spacing w:val="-10"/>
        </w:rPr>
        <w:t>[</w:t>
      </w:r>
      <w:r>
        <w:tab/>
        <w:t>]</w:t>
      </w:r>
      <w:r>
        <w:rPr>
          <w:spacing w:val="54"/>
        </w:rPr>
        <w:t xml:space="preserve"> </w:t>
      </w:r>
      <w:r>
        <w:rPr>
          <w:spacing w:val="-5"/>
        </w:rPr>
        <w:t>Yes</w:t>
      </w:r>
      <w:r>
        <w:tab/>
      </w:r>
      <w:r>
        <w:rPr>
          <w:spacing w:val="-10"/>
        </w:rPr>
        <w:t>[</w:t>
      </w:r>
      <w:r>
        <w:tab/>
        <w:t>]</w:t>
      </w:r>
      <w:r>
        <w:rPr>
          <w:spacing w:val="56"/>
        </w:rPr>
        <w:t xml:space="preserve"> </w:t>
      </w:r>
      <w:r>
        <w:rPr>
          <w:spacing w:val="-5"/>
        </w:rPr>
        <w:t>No</w:t>
      </w:r>
    </w:p>
    <w:p w14:paraId="6C00500E" w14:textId="77777777" w:rsidR="00434B36" w:rsidRDefault="00434B36">
      <w:pPr>
        <w:pStyle w:val="BodyText"/>
      </w:pPr>
    </w:p>
    <w:p w14:paraId="6C00500F" w14:textId="5002C0D5" w:rsidR="00434B36" w:rsidRDefault="00B4262D">
      <w:pPr>
        <w:pStyle w:val="BodyText"/>
        <w:ind w:left="880"/>
      </w:pPr>
      <w:r>
        <w:t>If</w:t>
      </w:r>
      <w:r>
        <w:rPr>
          <w:spacing w:val="-6"/>
        </w:rPr>
        <w:t xml:space="preserve"> </w:t>
      </w:r>
      <w:r>
        <w:t>“Yes”,</w:t>
      </w:r>
      <w:r>
        <w:rPr>
          <w:spacing w:val="-5"/>
        </w:rPr>
        <w:t xml:space="preserve"> </w:t>
      </w:r>
      <w:r>
        <w:t>this</w:t>
      </w:r>
      <w:r>
        <w:rPr>
          <w:spacing w:val="-3"/>
        </w:rPr>
        <w:t xml:space="preserve"> </w:t>
      </w:r>
      <w:r>
        <w:t>Product</w:t>
      </w:r>
      <w:r>
        <w:rPr>
          <w:spacing w:val="-2"/>
        </w:rPr>
        <w:t xml:space="preserve"> </w:t>
      </w:r>
      <w:r>
        <w:t>and</w:t>
      </w:r>
      <w:r>
        <w:rPr>
          <w:spacing w:val="-5"/>
        </w:rPr>
        <w:t xml:space="preserve"> </w:t>
      </w:r>
      <w:r>
        <w:t>Service</w:t>
      </w:r>
      <w:r>
        <w:rPr>
          <w:spacing w:val="-3"/>
        </w:rPr>
        <w:t xml:space="preserve"> </w:t>
      </w:r>
      <w:r>
        <w:t>Order</w:t>
      </w:r>
      <w:r>
        <w:rPr>
          <w:spacing w:val="-6"/>
        </w:rPr>
        <w:t xml:space="preserve"> </w:t>
      </w:r>
      <w:r>
        <w:t>amends</w:t>
      </w:r>
      <w:r>
        <w:rPr>
          <w:spacing w:val="-5"/>
        </w:rPr>
        <w:t xml:space="preserve"> </w:t>
      </w:r>
      <w:r>
        <w:t>and</w:t>
      </w:r>
      <w:r>
        <w:rPr>
          <w:spacing w:val="-5"/>
        </w:rPr>
        <w:t xml:space="preserve"> </w:t>
      </w:r>
      <w:r>
        <w:t>supersedes</w:t>
      </w:r>
      <w:r>
        <w:rPr>
          <w:spacing w:val="-3"/>
        </w:rPr>
        <w:t xml:space="preserve"> </w:t>
      </w:r>
      <w:r>
        <w:t>Product</w:t>
      </w:r>
      <w:r>
        <w:rPr>
          <w:spacing w:val="-5"/>
        </w:rPr>
        <w:t xml:space="preserve"> </w:t>
      </w:r>
      <w:r>
        <w:t>and</w:t>
      </w:r>
      <w:r>
        <w:rPr>
          <w:spacing w:val="-3"/>
        </w:rPr>
        <w:t xml:space="preserve"> </w:t>
      </w:r>
      <w:r>
        <w:t>Service</w:t>
      </w:r>
      <w:r>
        <w:rPr>
          <w:spacing w:val="-3"/>
        </w:rPr>
        <w:t xml:space="preserve"> </w:t>
      </w:r>
      <w:r>
        <w:t>Order</w:t>
      </w:r>
      <w:r>
        <w:rPr>
          <w:spacing w:val="-3"/>
        </w:rPr>
        <w:t xml:space="preserve"> </w:t>
      </w:r>
      <w:r>
        <w:rPr>
          <w:spacing w:val="-5"/>
        </w:rPr>
        <w:t>No.</w:t>
      </w:r>
    </w:p>
    <w:p w14:paraId="6C005010" w14:textId="205C9FCE" w:rsidR="00434B36" w:rsidRDefault="00B70673">
      <w:pPr>
        <w:pStyle w:val="BodyText"/>
        <w:spacing w:before="10"/>
        <w:rPr>
          <w:sz w:val="19"/>
        </w:rPr>
      </w:pPr>
      <w:r>
        <w:rPr>
          <w:noProof/>
        </w:rPr>
        <mc:AlternateContent>
          <mc:Choice Requires="wps">
            <w:drawing>
              <wp:anchor distT="0" distB="0" distL="0" distR="0" simplePos="0" relativeHeight="251657728" behindDoc="1" locked="0" layoutInCell="1" allowOverlap="1" wp14:anchorId="6C005031" wp14:editId="0540C1EF">
                <wp:simplePos x="0" y="0"/>
                <wp:positionH relativeFrom="page">
                  <wp:posOffset>1371600</wp:posOffset>
                </wp:positionH>
                <wp:positionV relativeFrom="paragraph">
                  <wp:posOffset>160655</wp:posOffset>
                </wp:positionV>
                <wp:extent cx="280670" cy="1270"/>
                <wp:effectExtent l="0" t="0" r="0" b="0"/>
                <wp:wrapTopAndBottom/>
                <wp:docPr id="89845439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 cy="1270"/>
                        </a:xfrm>
                        <a:custGeom>
                          <a:avLst/>
                          <a:gdLst>
                            <a:gd name="T0" fmla="+- 0 2160 2160"/>
                            <a:gd name="T1" fmla="*/ T0 w 442"/>
                            <a:gd name="T2" fmla="+- 0 2602 2160"/>
                            <a:gd name="T3" fmla="*/ T2 w 442"/>
                          </a:gdLst>
                          <a:ahLst/>
                          <a:cxnLst>
                            <a:cxn ang="0">
                              <a:pos x="T1" y="0"/>
                            </a:cxn>
                            <a:cxn ang="0">
                              <a:pos x="T3" y="0"/>
                            </a:cxn>
                          </a:cxnLst>
                          <a:rect l="0" t="0" r="r" b="b"/>
                          <a:pathLst>
                            <a:path w="442">
                              <a:moveTo>
                                <a:pt x="0" y="0"/>
                              </a:moveTo>
                              <a:lnTo>
                                <a:pt x="44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FFFB4" id="docshape3" o:spid="_x0000_s1026" style="position:absolute;margin-left:108pt;margin-top:12.65pt;width:22.1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" path="m,l442,e" filled="f" strokeweight=".15578mm">
                <v:path arrowok="t" o:connecttype="custom" o:connectlocs="0,0;280670,0" o:connectangles="0,0"/>
                <w10:wrap type="topAndBottom" anchorx="page"/>
              </v:shape>
            </w:pict>
          </mc:Fallback>
        </mc:AlternateContent>
      </w:r>
    </w:p>
    <w:p w14:paraId="6C005011" w14:textId="77777777" w:rsidR="00434B36" w:rsidRDefault="00434B36">
      <w:pPr>
        <w:pStyle w:val="BodyText"/>
        <w:spacing w:before="7"/>
        <w:rPr>
          <w:sz w:val="12"/>
        </w:rPr>
      </w:pPr>
    </w:p>
    <w:p w14:paraId="6C005012" w14:textId="77777777" w:rsidR="00434B36" w:rsidRDefault="00B4262D">
      <w:pPr>
        <w:pStyle w:val="ListParagraph"/>
        <w:numPr>
          <w:ilvl w:val="0"/>
          <w:numId w:val="1"/>
        </w:numPr>
        <w:tabs>
          <w:tab w:val="left" w:pos="880"/>
          <w:tab w:val="left" w:pos="881"/>
        </w:tabs>
        <w:spacing w:before="91"/>
        <w:ind w:left="160" w:right="815" w:firstLine="0"/>
      </w:pPr>
      <w:r>
        <w:rPr>
          <w:u w:val="single"/>
        </w:rPr>
        <w:t>Products</w:t>
      </w:r>
      <w:r>
        <w:rPr>
          <w:spacing w:val="-5"/>
          <w:u w:val="single"/>
        </w:rPr>
        <w:t xml:space="preserve"> </w:t>
      </w:r>
      <w:r>
        <w:rPr>
          <w:u w:val="single"/>
        </w:rPr>
        <w:t>and</w:t>
      </w:r>
      <w:r>
        <w:rPr>
          <w:spacing w:val="-3"/>
          <w:u w:val="single"/>
        </w:rPr>
        <w:t xml:space="preserve"> </w:t>
      </w:r>
      <w:r>
        <w:rPr>
          <w:u w:val="single"/>
        </w:rPr>
        <w:t>Services</w:t>
      </w:r>
      <w:r>
        <w:t>:</w:t>
      </w:r>
      <w:r>
        <w:rPr>
          <w:spacing w:val="40"/>
        </w:rPr>
        <w:t xml:space="preserve"> </w:t>
      </w:r>
      <w:r>
        <w:t>OpenVPN</w:t>
      </w:r>
      <w:r>
        <w:rPr>
          <w:spacing w:val="-4"/>
        </w:rPr>
        <w:t xml:space="preserve"> </w:t>
      </w:r>
      <w:r>
        <w:t>will</w:t>
      </w:r>
      <w:r>
        <w:rPr>
          <w:spacing w:val="-2"/>
        </w:rPr>
        <w:t xml:space="preserve"> </w:t>
      </w:r>
      <w:r>
        <w:t>provide</w:t>
      </w:r>
      <w:r>
        <w:rPr>
          <w:spacing w:val="-3"/>
        </w:rPr>
        <w:t xml:space="preserve"> </w:t>
      </w:r>
      <w:r>
        <w:t>the</w:t>
      </w:r>
      <w:r>
        <w:rPr>
          <w:spacing w:val="-3"/>
        </w:rPr>
        <w:t xml:space="preserve"> </w:t>
      </w:r>
      <w:r>
        <w:t>following</w:t>
      </w:r>
      <w:r>
        <w:rPr>
          <w:spacing w:val="-3"/>
        </w:rPr>
        <w:t xml:space="preserve"> </w:t>
      </w:r>
      <w:r>
        <w:t>Products</w:t>
      </w:r>
      <w:r>
        <w:rPr>
          <w:spacing w:val="-3"/>
        </w:rPr>
        <w:t xml:space="preserve"> </w:t>
      </w:r>
      <w:r>
        <w:t>and</w:t>
      </w:r>
      <w:r>
        <w:rPr>
          <w:spacing w:val="-3"/>
        </w:rPr>
        <w:t xml:space="preserve"> </w:t>
      </w:r>
      <w:r>
        <w:t>Services to</w:t>
      </w:r>
      <w:r>
        <w:rPr>
          <w:spacing w:val="-6"/>
        </w:rPr>
        <w:t xml:space="preserve"> </w:t>
      </w:r>
      <w:r>
        <w:t xml:space="preserve">the </w:t>
      </w:r>
      <w:r>
        <w:rPr>
          <w:spacing w:val="-2"/>
        </w:rPr>
        <w:t>Customer:</w:t>
      </w:r>
    </w:p>
    <w:p w14:paraId="6C005013" w14:textId="4C07DA15" w:rsidR="00434B36" w:rsidRDefault="00434B36">
      <w:pPr>
        <w:pStyle w:val="BodyText"/>
        <w:spacing w:before="1"/>
        <w:rPr>
          <w:sz w:val="21"/>
        </w:rPr>
      </w:pPr>
    </w:p>
    <w:p w14:paraId="42B561B1" w14:textId="6B980F8E" w:rsidR="00F67A12" w:rsidRDefault="00B4262D" w:rsidP="00F67A12">
      <w:pPr>
        <w:pStyle w:val="BodyText"/>
        <w:tabs>
          <w:tab w:val="left" w:pos="455"/>
          <w:tab w:val="left" w:pos="880"/>
        </w:tabs>
        <w:spacing w:before="1" w:line="468" w:lineRule="auto"/>
        <w:ind w:left="158"/>
      </w:pPr>
      <w:r>
        <w:rPr>
          <w:spacing w:val="-10"/>
        </w:rPr>
        <w:t>[</w:t>
      </w:r>
      <w:r>
        <w:tab/>
      </w:r>
      <w:r>
        <w:rPr>
          <w:spacing w:val="-10"/>
        </w:rPr>
        <w:t>]</w:t>
      </w:r>
      <w:r>
        <w:tab/>
      </w:r>
      <w:r w:rsidR="00437940">
        <w:t xml:space="preserve">Access </w:t>
      </w:r>
      <w:r w:rsidR="00437940" w:rsidRPr="00437940">
        <w:t>Server</w:t>
      </w:r>
      <w:r w:rsidR="00437940">
        <w:t xml:space="preserve"> </w:t>
      </w:r>
      <w:r w:rsidR="00F67A12">
        <w:t xml:space="preserve">Subscription License </w:t>
      </w:r>
    </w:p>
    <w:p w14:paraId="799480AA" w14:textId="64462255" w:rsidR="00F67A12" w:rsidRDefault="00F67A12" w:rsidP="00F67A12">
      <w:pPr>
        <w:pStyle w:val="BodyText"/>
        <w:tabs>
          <w:tab w:val="left" w:pos="455"/>
          <w:tab w:val="left" w:pos="880"/>
        </w:tabs>
        <w:spacing w:before="1" w:line="468" w:lineRule="auto"/>
        <w:ind w:left="160"/>
      </w:pPr>
      <w:r>
        <w:tab/>
      </w:r>
      <w:r>
        <w:tab/>
        <w:t xml:space="preserve">Maximum Users:  ____________________ </w:t>
      </w:r>
    </w:p>
    <w:p w14:paraId="3378ECC0" w14:textId="41C62A8E" w:rsidR="00F67A12" w:rsidRDefault="00F67A12" w:rsidP="00F67A12">
      <w:pPr>
        <w:pStyle w:val="BodyText"/>
        <w:tabs>
          <w:tab w:val="left" w:pos="455"/>
          <w:tab w:val="left" w:pos="880"/>
        </w:tabs>
        <w:spacing w:before="1" w:line="468" w:lineRule="auto"/>
        <w:ind w:left="160"/>
      </w:pPr>
      <w:r>
        <w:tab/>
      </w:r>
      <w:r>
        <w:tab/>
      </w:r>
      <w:r w:rsidR="002D0DAD">
        <w:t>Product Term</w:t>
      </w:r>
      <w:r>
        <w:t>:  [    ]  Monthly</w:t>
      </w:r>
      <w:r>
        <w:tab/>
      </w:r>
      <w:r>
        <w:tab/>
        <w:t>[   ]  Yearly</w:t>
      </w:r>
    </w:p>
    <w:p w14:paraId="6EFB6067" w14:textId="08941062" w:rsidR="00F67A12" w:rsidRDefault="00F67A12" w:rsidP="00F67A12">
      <w:pPr>
        <w:pStyle w:val="BodyText"/>
        <w:tabs>
          <w:tab w:val="left" w:pos="455"/>
          <w:tab w:val="left" w:pos="880"/>
        </w:tabs>
        <w:spacing w:before="1" w:line="468" w:lineRule="auto"/>
        <w:ind w:left="160"/>
      </w:pPr>
      <w:r>
        <w:t>[   ]</w:t>
      </w:r>
      <w:r>
        <w:tab/>
        <w:t xml:space="preserve">Access Server Fixed License (Single Server </w:t>
      </w:r>
      <w:r w:rsidR="00504CD0">
        <w:t>Installation</w:t>
      </w:r>
      <w:r>
        <w:t>)</w:t>
      </w:r>
    </w:p>
    <w:p w14:paraId="493888A7" w14:textId="63A44BE5" w:rsidR="00F67A12" w:rsidRDefault="00F67A12" w:rsidP="00F67A12">
      <w:pPr>
        <w:pStyle w:val="BodyText"/>
        <w:tabs>
          <w:tab w:val="left" w:pos="455"/>
          <w:tab w:val="left" w:pos="880"/>
        </w:tabs>
        <w:spacing w:before="1" w:line="468" w:lineRule="auto"/>
        <w:ind w:left="160"/>
      </w:pPr>
      <w:r>
        <w:tab/>
      </w:r>
      <w:r>
        <w:tab/>
      </w:r>
      <w:r w:rsidR="002D0DAD">
        <w:t xml:space="preserve">Product </w:t>
      </w:r>
      <w:r>
        <w:t>Term:  __</w:t>
      </w:r>
      <w:r w:rsidR="00504CD0">
        <w:t>_______</w:t>
      </w:r>
      <w:r>
        <w:t xml:space="preserve">___ Years </w:t>
      </w:r>
    </w:p>
    <w:p w14:paraId="6C005014" w14:textId="4C4D01F6" w:rsidR="00434B36" w:rsidRDefault="00504CD0" w:rsidP="00504CD0">
      <w:pPr>
        <w:pStyle w:val="BodyText"/>
        <w:tabs>
          <w:tab w:val="left" w:pos="455"/>
          <w:tab w:val="left" w:pos="880"/>
        </w:tabs>
        <w:spacing w:before="1" w:line="468" w:lineRule="auto"/>
        <w:ind w:left="160"/>
        <w:rPr>
          <w:spacing w:val="-2"/>
        </w:rPr>
      </w:pPr>
      <w:r>
        <w:t xml:space="preserve">[   ]  </w:t>
      </w:r>
      <w:r>
        <w:tab/>
      </w:r>
      <w:r w:rsidR="00B4262D">
        <w:rPr>
          <w:spacing w:val="-2"/>
        </w:rPr>
        <w:t>CloudConnexa</w:t>
      </w:r>
    </w:p>
    <w:p w14:paraId="0074DB90" w14:textId="719FF463" w:rsidR="00504CD0" w:rsidRDefault="00504CD0" w:rsidP="00504CD0">
      <w:pPr>
        <w:pStyle w:val="BodyText"/>
        <w:tabs>
          <w:tab w:val="left" w:pos="455"/>
          <w:tab w:val="left" w:pos="880"/>
        </w:tabs>
        <w:spacing w:before="1" w:line="468" w:lineRule="auto"/>
        <w:ind w:left="158"/>
      </w:pPr>
      <w:r>
        <w:rPr>
          <w:spacing w:val="-2"/>
        </w:rPr>
        <w:tab/>
      </w:r>
      <w:r>
        <w:rPr>
          <w:spacing w:val="-2"/>
        </w:rPr>
        <w:tab/>
      </w:r>
      <w:r w:rsidR="002D0DAD">
        <w:rPr>
          <w:spacing w:val="-2"/>
        </w:rPr>
        <w:t xml:space="preserve">Service </w:t>
      </w:r>
      <w:r>
        <w:rPr>
          <w:spacing w:val="-2"/>
        </w:rPr>
        <w:t xml:space="preserve">Term:  __________ Years </w:t>
      </w:r>
    </w:p>
    <w:p w14:paraId="6C005015" w14:textId="6DE2AA0F" w:rsidR="00434B36" w:rsidRDefault="00B4262D">
      <w:pPr>
        <w:pStyle w:val="BodyText"/>
        <w:tabs>
          <w:tab w:val="left" w:pos="880"/>
        </w:tabs>
        <w:spacing w:line="465" w:lineRule="auto"/>
        <w:ind w:left="160" w:right="4577"/>
        <w:rPr>
          <w:b/>
        </w:rPr>
      </w:pPr>
      <w:r>
        <w:t>[</w:t>
      </w:r>
      <w:r>
        <w:rPr>
          <w:spacing w:val="80"/>
        </w:rPr>
        <w:t xml:space="preserve"> </w:t>
      </w:r>
      <w:r>
        <w:t>]</w:t>
      </w:r>
      <w:r>
        <w:tab/>
        <w:t>OpenVPN</w:t>
      </w:r>
      <w:r>
        <w:rPr>
          <w:spacing w:val="-7"/>
        </w:rPr>
        <w:t xml:space="preserve"> </w:t>
      </w:r>
      <w:r>
        <w:t>Access</w:t>
      </w:r>
      <w:r>
        <w:rPr>
          <w:spacing w:val="-8"/>
        </w:rPr>
        <w:t xml:space="preserve"> </w:t>
      </w:r>
      <w:r>
        <w:t>Server</w:t>
      </w:r>
      <w:r>
        <w:rPr>
          <w:spacing w:val="-5"/>
        </w:rPr>
        <w:t xml:space="preserve"> </w:t>
      </w:r>
      <w:r>
        <w:t>Software</w:t>
      </w:r>
      <w:r>
        <w:rPr>
          <w:spacing w:val="-6"/>
        </w:rPr>
        <w:t xml:space="preserve"> </w:t>
      </w:r>
      <w:r>
        <w:t>as</w:t>
      </w:r>
      <w:r>
        <w:rPr>
          <w:spacing w:val="-6"/>
        </w:rPr>
        <w:t xml:space="preserve"> </w:t>
      </w:r>
      <w:r>
        <w:t>a</w:t>
      </w:r>
      <w:r>
        <w:rPr>
          <w:spacing w:val="-6"/>
        </w:rPr>
        <w:t xml:space="preserve"> </w:t>
      </w:r>
      <w:r>
        <w:t>Service [</w:t>
      </w:r>
      <w:r>
        <w:rPr>
          <w:spacing w:val="80"/>
        </w:rPr>
        <w:t xml:space="preserve"> </w:t>
      </w:r>
      <w:r>
        <w:t>]</w:t>
      </w:r>
      <w:r>
        <w:tab/>
        <w:t xml:space="preserve">Other Services and Products </w:t>
      </w:r>
      <w:r>
        <w:rPr>
          <w:b/>
        </w:rPr>
        <w:t>[</w:t>
      </w:r>
      <w:r>
        <w:rPr>
          <w:b/>
          <w:u w:val="single"/>
        </w:rPr>
        <w:t>Describe Here</w:t>
      </w:r>
      <w:r>
        <w:rPr>
          <w:b/>
        </w:rPr>
        <w:t>]</w:t>
      </w:r>
    </w:p>
    <w:p w14:paraId="6C005016" w14:textId="5FF8980A" w:rsidR="00434B36" w:rsidRDefault="00B4262D">
      <w:pPr>
        <w:pStyle w:val="ListParagraph"/>
        <w:numPr>
          <w:ilvl w:val="0"/>
          <w:numId w:val="1"/>
        </w:numPr>
        <w:tabs>
          <w:tab w:val="left" w:pos="880"/>
          <w:tab w:val="left" w:pos="881"/>
          <w:tab w:val="left" w:pos="7066"/>
        </w:tabs>
        <w:ind w:left="160" w:right="230" w:firstLine="0"/>
        <w:rPr>
          <w:b/>
        </w:rPr>
      </w:pPr>
      <w:r>
        <w:rPr>
          <w:u w:val="single"/>
        </w:rPr>
        <w:t>Term</w:t>
      </w:r>
      <w:r>
        <w:t>.</w:t>
      </w:r>
      <w:r>
        <w:rPr>
          <w:spacing w:val="40"/>
        </w:rPr>
        <w:t xml:space="preserve"> </w:t>
      </w:r>
      <w:r>
        <w:t xml:space="preserve">The </w:t>
      </w:r>
      <w:r w:rsidR="00D905FF">
        <w:t>Product and Service Term</w:t>
      </w:r>
      <w:r>
        <w:t xml:space="preserve"> will begin on [</w:t>
      </w:r>
      <w:r>
        <w:rPr>
          <w:u w:val="single"/>
        </w:rPr>
        <w:tab/>
      </w:r>
      <w:r>
        <w:t>]</w:t>
      </w:r>
      <w:r w:rsidR="00504CD0">
        <w:t xml:space="preserve">.  </w:t>
      </w:r>
      <w:r w:rsidR="002D0DAD">
        <w:t xml:space="preserve">The </w:t>
      </w:r>
      <w:r w:rsidR="00D905FF">
        <w:t>Product and Service Term</w:t>
      </w:r>
      <w:r w:rsidR="002D0DAD">
        <w:t xml:space="preserve"> w</w:t>
      </w:r>
      <w:r>
        <w:t>ill automatically renew</w:t>
      </w:r>
      <w:r w:rsidR="002D0DAD">
        <w:t xml:space="preserve"> unless terminated by either party in the manner described in the Master Services Agreement. </w:t>
      </w:r>
    </w:p>
    <w:p w14:paraId="6C005017" w14:textId="4C7C4619" w:rsidR="00434B36" w:rsidRDefault="00434B36">
      <w:pPr>
        <w:pStyle w:val="BodyText"/>
        <w:rPr>
          <w:sz w:val="21"/>
        </w:rPr>
      </w:pPr>
    </w:p>
    <w:p w14:paraId="6C005018" w14:textId="5F1AF8EC" w:rsidR="00434B36" w:rsidRDefault="00B4262D">
      <w:pPr>
        <w:pStyle w:val="ListParagraph"/>
        <w:numPr>
          <w:ilvl w:val="0"/>
          <w:numId w:val="1"/>
        </w:numPr>
        <w:tabs>
          <w:tab w:val="left" w:pos="880"/>
          <w:tab w:val="left" w:pos="881"/>
        </w:tabs>
        <w:ind w:left="160" w:right="845" w:firstLine="0"/>
      </w:pPr>
      <w:r>
        <w:rPr>
          <w:u w:val="single"/>
        </w:rPr>
        <w:t>Fees</w:t>
      </w:r>
      <w:r>
        <w:rPr>
          <w:spacing w:val="-3"/>
          <w:u w:val="single"/>
        </w:rPr>
        <w:t xml:space="preserve"> </w:t>
      </w:r>
      <w:r>
        <w:rPr>
          <w:u w:val="single"/>
        </w:rPr>
        <w:t>and</w:t>
      </w:r>
      <w:r>
        <w:rPr>
          <w:spacing w:val="-3"/>
          <w:u w:val="single"/>
        </w:rPr>
        <w:t xml:space="preserve"> </w:t>
      </w:r>
      <w:r>
        <w:rPr>
          <w:u w:val="single"/>
        </w:rPr>
        <w:t>Payments</w:t>
      </w:r>
      <w:r>
        <w:t>.</w:t>
      </w:r>
      <w:r>
        <w:rPr>
          <w:spacing w:val="40"/>
        </w:rPr>
        <w:t xml:space="preserve"> </w:t>
      </w:r>
      <w:r>
        <w:t>The</w:t>
      </w:r>
      <w:r>
        <w:rPr>
          <w:spacing w:val="-3"/>
        </w:rPr>
        <w:t xml:space="preserve"> </w:t>
      </w:r>
      <w:r>
        <w:t>Customer</w:t>
      </w:r>
      <w:r>
        <w:rPr>
          <w:spacing w:val="-3"/>
        </w:rPr>
        <w:t xml:space="preserve"> </w:t>
      </w:r>
      <w:r>
        <w:t>will</w:t>
      </w:r>
      <w:r>
        <w:rPr>
          <w:spacing w:val="-2"/>
        </w:rPr>
        <w:t xml:space="preserve"> </w:t>
      </w:r>
      <w:r>
        <w:t>pay</w:t>
      </w:r>
      <w:r>
        <w:rPr>
          <w:spacing w:val="-3"/>
        </w:rPr>
        <w:t xml:space="preserve"> </w:t>
      </w:r>
      <w:r>
        <w:t>OpenVPN</w:t>
      </w:r>
      <w:r>
        <w:rPr>
          <w:spacing w:val="-6"/>
        </w:rPr>
        <w:t xml:space="preserve"> </w:t>
      </w:r>
      <w:r>
        <w:t>the</w:t>
      </w:r>
      <w:r>
        <w:rPr>
          <w:spacing w:val="-4"/>
        </w:rPr>
        <w:t xml:space="preserve"> </w:t>
      </w:r>
      <w:r>
        <w:t>following</w:t>
      </w:r>
      <w:r>
        <w:rPr>
          <w:spacing w:val="-3"/>
        </w:rPr>
        <w:t xml:space="preserve"> </w:t>
      </w:r>
      <w:r>
        <w:t>for</w:t>
      </w:r>
      <w:r>
        <w:rPr>
          <w:spacing w:val="-3"/>
        </w:rPr>
        <w:t xml:space="preserve"> </w:t>
      </w:r>
      <w:r>
        <w:t>the</w:t>
      </w:r>
      <w:r>
        <w:rPr>
          <w:spacing w:val="-3"/>
        </w:rPr>
        <w:t xml:space="preserve"> </w:t>
      </w:r>
      <w:r>
        <w:t>Products</w:t>
      </w:r>
      <w:r>
        <w:rPr>
          <w:spacing w:val="-4"/>
        </w:rPr>
        <w:t xml:space="preserve"> </w:t>
      </w:r>
      <w:r>
        <w:t>and Services: Refer to Quote.</w:t>
      </w:r>
    </w:p>
    <w:p w14:paraId="6C005019" w14:textId="77777777" w:rsidR="00434B36" w:rsidRDefault="00434B36">
      <w:pPr>
        <w:pStyle w:val="BodyText"/>
        <w:spacing w:before="8"/>
        <w:rPr>
          <w:sz w:val="20"/>
        </w:rPr>
      </w:pPr>
    </w:p>
    <w:p w14:paraId="6C00501A" w14:textId="77777777" w:rsidR="00434B36" w:rsidRDefault="00B4262D" w:rsidP="00FD7C9B">
      <w:pPr>
        <w:pStyle w:val="ListParagraph"/>
        <w:widowControl/>
        <w:numPr>
          <w:ilvl w:val="0"/>
          <w:numId w:val="1"/>
        </w:numPr>
        <w:tabs>
          <w:tab w:val="left" w:pos="880"/>
          <w:tab w:val="left" w:pos="881"/>
        </w:tabs>
        <w:spacing w:line="245" w:lineRule="auto"/>
        <w:ind w:left="158" w:right="158" w:firstLine="0"/>
      </w:pPr>
      <w:r>
        <w:rPr>
          <w:u w:val="single"/>
        </w:rPr>
        <w:lastRenderedPageBreak/>
        <w:t>Contact</w:t>
      </w:r>
      <w:r>
        <w:rPr>
          <w:spacing w:val="-2"/>
          <w:u w:val="single"/>
        </w:rPr>
        <w:t xml:space="preserve"> </w:t>
      </w:r>
      <w:r>
        <w:rPr>
          <w:u w:val="single"/>
        </w:rPr>
        <w:t>Information</w:t>
      </w:r>
      <w:r>
        <w:t>.</w:t>
      </w:r>
      <w:r>
        <w:rPr>
          <w:spacing w:val="40"/>
        </w:rPr>
        <w:t xml:space="preserve"> </w:t>
      </w:r>
      <w:r>
        <w:t>Communications</w:t>
      </w:r>
      <w:r>
        <w:rPr>
          <w:spacing w:val="-3"/>
        </w:rPr>
        <w:t xml:space="preserve"> </w:t>
      </w:r>
      <w:r>
        <w:t>for</w:t>
      </w:r>
      <w:r>
        <w:rPr>
          <w:spacing w:val="-5"/>
        </w:rPr>
        <w:t xml:space="preserve"> </w:t>
      </w:r>
      <w:r>
        <w:t>the</w:t>
      </w:r>
      <w:r>
        <w:rPr>
          <w:spacing w:val="-5"/>
        </w:rPr>
        <w:t xml:space="preserve"> </w:t>
      </w:r>
      <w:r>
        <w:t>following</w:t>
      </w:r>
      <w:r>
        <w:rPr>
          <w:spacing w:val="-3"/>
        </w:rPr>
        <w:t xml:space="preserve"> </w:t>
      </w:r>
      <w:r>
        <w:t>matters</w:t>
      </w:r>
      <w:r>
        <w:rPr>
          <w:spacing w:val="-3"/>
        </w:rPr>
        <w:t xml:space="preserve"> </w:t>
      </w:r>
      <w:r>
        <w:t>will</w:t>
      </w:r>
      <w:r>
        <w:rPr>
          <w:spacing w:val="-2"/>
        </w:rPr>
        <w:t xml:space="preserve"> </w:t>
      </w:r>
      <w:r>
        <w:t>be directed</w:t>
      </w:r>
      <w:r>
        <w:rPr>
          <w:spacing w:val="-8"/>
        </w:rPr>
        <w:t xml:space="preserve"> </w:t>
      </w:r>
      <w:r>
        <w:t>to</w:t>
      </w:r>
      <w:r>
        <w:rPr>
          <w:spacing w:val="-3"/>
        </w:rPr>
        <w:t xml:space="preserve"> </w:t>
      </w:r>
      <w:r>
        <w:t>the</w:t>
      </w:r>
      <w:r>
        <w:rPr>
          <w:spacing w:val="-3"/>
        </w:rPr>
        <w:t xml:space="preserve"> </w:t>
      </w:r>
      <w:r>
        <w:t>following representatives of the parties:</w:t>
      </w:r>
    </w:p>
    <w:p w14:paraId="6C00501B" w14:textId="77777777" w:rsidR="00434B36" w:rsidRDefault="00434B36">
      <w:pPr>
        <w:pStyle w:val="BodyText"/>
        <w:spacing w:before="3"/>
        <w:rPr>
          <w:sz w:val="20"/>
        </w:rPr>
      </w:pPr>
    </w:p>
    <w:p w14:paraId="6C00501C" w14:textId="7492725A" w:rsidR="00434B36" w:rsidRDefault="00B4262D">
      <w:pPr>
        <w:pStyle w:val="BodyText"/>
        <w:spacing w:before="1"/>
        <w:ind w:left="880"/>
      </w:pPr>
      <w:r>
        <w:rPr>
          <w:u w:val="single"/>
        </w:rPr>
        <w:t>Billing</w:t>
      </w:r>
      <w:r>
        <w:rPr>
          <w:spacing w:val="-6"/>
          <w:u w:val="single"/>
        </w:rPr>
        <w:t xml:space="preserve"> </w:t>
      </w:r>
      <w:r>
        <w:rPr>
          <w:u w:val="single"/>
        </w:rPr>
        <w:t>and</w:t>
      </w:r>
      <w:r>
        <w:rPr>
          <w:spacing w:val="-2"/>
          <w:u w:val="single"/>
        </w:rPr>
        <w:t xml:space="preserve"> </w:t>
      </w:r>
      <w:r>
        <w:rPr>
          <w:u w:val="single"/>
        </w:rPr>
        <w:t>Payment</w:t>
      </w:r>
      <w:r>
        <w:t>:</w:t>
      </w:r>
      <w:r>
        <w:rPr>
          <w:spacing w:val="51"/>
        </w:rPr>
        <w:t xml:space="preserve"> </w:t>
      </w:r>
      <w:r>
        <w:t>If</w:t>
      </w:r>
      <w:r>
        <w:rPr>
          <w:spacing w:val="-4"/>
        </w:rPr>
        <w:t xml:space="preserve"> </w:t>
      </w:r>
      <w:r>
        <w:t>to</w:t>
      </w:r>
      <w:r>
        <w:rPr>
          <w:spacing w:val="-5"/>
        </w:rPr>
        <w:t xml:space="preserve"> </w:t>
      </w:r>
      <w:r>
        <w:t xml:space="preserve">OpenVPN: </w:t>
      </w:r>
      <w:hyperlink r:id="rId19">
        <w:r>
          <w:rPr>
            <w:spacing w:val="-2"/>
          </w:rPr>
          <w:t>sales@openvpn.net</w:t>
        </w:r>
      </w:hyperlink>
    </w:p>
    <w:p w14:paraId="6C00501D" w14:textId="77777777" w:rsidR="00434B36" w:rsidRDefault="00434B36">
      <w:pPr>
        <w:pStyle w:val="BodyText"/>
        <w:rPr>
          <w:sz w:val="13"/>
        </w:rPr>
      </w:pPr>
    </w:p>
    <w:p w14:paraId="6C00501E" w14:textId="3139E8C6" w:rsidR="00434B36" w:rsidRDefault="00B4262D">
      <w:pPr>
        <w:pStyle w:val="BodyText"/>
        <w:tabs>
          <w:tab w:val="left" w:pos="7565"/>
        </w:tabs>
        <w:spacing w:before="92"/>
        <w:ind w:left="3041"/>
      </w:pPr>
      <w:r>
        <w:t xml:space="preserve">If to the Customer: </w:t>
      </w:r>
      <w:r>
        <w:rPr>
          <w:u w:val="single"/>
        </w:rPr>
        <w:tab/>
      </w:r>
    </w:p>
    <w:p w14:paraId="6C00501F" w14:textId="77777777" w:rsidR="00434B36" w:rsidRDefault="00434B36">
      <w:pPr>
        <w:pStyle w:val="BodyText"/>
        <w:spacing w:before="9"/>
        <w:rPr>
          <w:sz w:val="12"/>
        </w:rPr>
      </w:pPr>
    </w:p>
    <w:p w14:paraId="6C005020" w14:textId="15A3B3FF" w:rsidR="00434B36" w:rsidRDefault="00B4262D">
      <w:pPr>
        <w:pStyle w:val="BodyText"/>
        <w:spacing w:before="92"/>
        <w:ind w:left="880"/>
      </w:pPr>
      <w:r>
        <w:t>Technical</w:t>
      </w:r>
      <w:r>
        <w:rPr>
          <w:spacing w:val="-3"/>
        </w:rPr>
        <w:t xml:space="preserve"> </w:t>
      </w:r>
      <w:r>
        <w:t>Questions:</w:t>
      </w:r>
      <w:r>
        <w:rPr>
          <w:spacing w:val="49"/>
        </w:rPr>
        <w:t xml:space="preserve"> </w:t>
      </w:r>
      <w:r>
        <w:t>If</w:t>
      </w:r>
      <w:r>
        <w:rPr>
          <w:spacing w:val="-3"/>
        </w:rPr>
        <w:t xml:space="preserve"> </w:t>
      </w:r>
      <w:r>
        <w:t>to</w:t>
      </w:r>
      <w:r>
        <w:rPr>
          <w:spacing w:val="-8"/>
        </w:rPr>
        <w:t xml:space="preserve"> </w:t>
      </w:r>
      <w:r>
        <w:t xml:space="preserve">OpenVPN: </w:t>
      </w:r>
      <w:hyperlink r:id="rId20">
        <w:r>
          <w:rPr>
            <w:spacing w:val="-2"/>
          </w:rPr>
          <w:t>support@openvpn.net</w:t>
        </w:r>
      </w:hyperlink>
    </w:p>
    <w:p w14:paraId="6C005021" w14:textId="77777777" w:rsidR="00434B36" w:rsidRDefault="00434B36">
      <w:pPr>
        <w:pStyle w:val="BodyText"/>
        <w:spacing w:before="8"/>
        <w:rPr>
          <w:sz w:val="20"/>
        </w:rPr>
      </w:pPr>
    </w:p>
    <w:p w14:paraId="6C005022" w14:textId="443CFCBA" w:rsidR="00434B36" w:rsidRDefault="00B4262D">
      <w:pPr>
        <w:pStyle w:val="BodyText"/>
        <w:tabs>
          <w:tab w:val="left" w:pos="7894"/>
        </w:tabs>
        <w:spacing w:before="1"/>
        <w:ind w:left="3041"/>
        <w:rPr>
          <w:u w:val="single"/>
        </w:rPr>
      </w:pPr>
      <w:r>
        <w:t xml:space="preserve">If to the Customer: </w:t>
      </w:r>
      <w:r>
        <w:rPr>
          <w:u w:val="single"/>
        </w:rPr>
        <w:tab/>
      </w:r>
    </w:p>
    <w:p w14:paraId="1FFBA677" w14:textId="77777777" w:rsidR="00FD7C9B" w:rsidRDefault="00FD7C9B">
      <w:pPr>
        <w:pStyle w:val="BodyText"/>
        <w:tabs>
          <w:tab w:val="left" w:pos="7894"/>
        </w:tabs>
        <w:spacing w:before="1"/>
        <w:ind w:left="3041"/>
      </w:pPr>
    </w:p>
    <w:p w14:paraId="6C005024" w14:textId="77777777" w:rsidR="00434B36" w:rsidRDefault="00B4262D">
      <w:pPr>
        <w:pStyle w:val="ListParagraph"/>
        <w:numPr>
          <w:ilvl w:val="0"/>
          <w:numId w:val="1"/>
        </w:numPr>
        <w:tabs>
          <w:tab w:val="left" w:pos="880"/>
          <w:tab w:val="left" w:pos="881"/>
          <w:tab w:val="left" w:pos="2776"/>
        </w:tabs>
        <w:spacing w:before="79"/>
        <w:ind w:left="160" w:right="201" w:firstLine="0"/>
      </w:pPr>
      <w:r>
        <w:rPr>
          <w:u w:val="single"/>
        </w:rPr>
        <w:t>Other Agreements</w:t>
      </w:r>
      <w:r>
        <w:t>.</w:t>
      </w:r>
      <w:r>
        <w:tab/>
        <w:t>Except</w:t>
      </w:r>
      <w:r>
        <w:rPr>
          <w:spacing w:val="-3"/>
        </w:rPr>
        <w:t xml:space="preserve"> </w:t>
      </w:r>
      <w:r>
        <w:t>where</w:t>
      </w:r>
      <w:r>
        <w:rPr>
          <w:spacing w:val="-4"/>
        </w:rPr>
        <w:t xml:space="preserve"> </w:t>
      </w:r>
      <w:r>
        <w:t>this</w:t>
      </w:r>
      <w:r>
        <w:rPr>
          <w:spacing w:val="-4"/>
        </w:rPr>
        <w:t xml:space="preserve"> </w:t>
      </w:r>
      <w:r>
        <w:t>Product</w:t>
      </w:r>
      <w:r>
        <w:rPr>
          <w:spacing w:val="-6"/>
        </w:rPr>
        <w:t xml:space="preserve"> </w:t>
      </w:r>
      <w:r>
        <w:t>and</w:t>
      </w:r>
      <w:r>
        <w:rPr>
          <w:spacing w:val="-4"/>
        </w:rPr>
        <w:t xml:space="preserve"> </w:t>
      </w:r>
      <w:r>
        <w:t>Services</w:t>
      </w:r>
      <w:r>
        <w:rPr>
          <w:spacing w:val="-4"/>
        </w:rPr>
        <w:t xml:space="preserve"> </w:t>
      </w:r>
      <w:r>
        <w:t>Order</w:t>
      </w:r>
      <w:r>
        <w:rPr>
          <w:spacing w:val="-6"/>
        </w:rPr>
        <w:t xml:space="preserve"> </w:t>
      </w:r>
      <w:r>
        <w:t>specifically</w:t>
      </w:r>
      <w:r>
        <w:rPr>
          <w:spacing w:val="-4"/>
        </w:rPr>
        <w:t xml:space="preserve"> </w:t>
      </w:r>
      <w:r>
        <w:t>states</w:t>
      </w:r>
      <w:r>
        <w:rPr>
          <w:spacing w:val="-6"/>
        </w:rPr>
        <w:t xml:space="preserve"> </w:t>
      </w:r>
      <w:r>
        <w:t>that</w:t>
      </w:r>
      <w:r>
        <w:rPr>
          <w:spacing w:val="-3"/>
        </w:rPr>
        <w:t xml:space="preserve"> </w:t>
      </w:r>
      <w:r>
        <w:t>a</w:t>
      </w:r>
      <w:r>
        <w:rPr>
          <w:spacing w:val="-6"/>
        </w:rPr>
        <w:t xml:space="preserve"> </w:t>
      </w:r>
      <w:r>
        <w:t>term of the Master Agreement or an agreement defined in the Master Agreement as an Ancillary Agreement does not apply to the Product or Service in this Product and Services Order, the terms of the Master Agreement and all applicable Ancillary Agreements are incorporated by reference into this Product and Services Order.</w:t>
      </w:r>
    </w:p>
    <w:p w14:paraId="6C005025" w14:textId="77777777" w:rsidR="00434B36" w:rsidRDefault="00434B36">
      <w:pPr>
        <w:pStyle w:val="BodyText"/>
        <w:rPr>
          <w:sz w:val="21"/>
        </w:rPr>
      </w:pPr>
    </w:p>
    <w:p w14:paraId="6C005026" w14:textId="72B84329" w:rsidR="00434B36" w:rsidRDefault="00B4262D">
      <w:pPr>
        <w:pStyle w:val="BodyText"/>
        <w:tabs>
          <w:tab w:val="left" w:pos="3550"/>
        </w:tabs>
        <w:spacing w:before="1"/>
        <w:ind w:left="160"/>
      </w:pPr>
      <w:r>
        <w:t>Date:</w:t>
      </w:r>
      <w:r>
        <w:rPr>
          <w:spacing w:val="54"/>
        </w:rPr>
        <w:t xml:space="preserve"> </w:t>
      </w:r>
      <w:r>
        <w:rPr>
          <w:u w:val="single"/>
        </w:rPr>
        <w:tab/>
      </w:r>
    </w:p>
    <w:p w14:paraId="6C005027" w14:textId="77777777" w:rsidR="00434B36" w:rsidRDefault="00434B36">
      <w:pPr>
        <w:pStyle w:val="BodyText"/>
        <w:spacing w:before="3"/>
        <w:rPr>
          <w:sz w:val="21"/>
        </w:rPr>
      </w:pPr>
    </w:p>
    <w:tbl>
      <w:tblPr>
        <w:tblW w:w="0" w:type="auto"/>
        <w:tblInd w:w="117" w:type="dxa"/>
        <w:tblLayout w:type="fixed"/>
        <w:tblCellMar>
          <w:left w:w="0" w:type="dxa"/>
          <w:right w:w="0" w:type="dxa"/>
        </w:tblCellMar>
        <w:tblLook w:val="01E0" w:firstRow="1" w:lastRow="1" w:firstColumn="1" w:lastColumn="1" w:noHBand="0" w:noVBand="0"/>
      </w:tblPr>
      <w:tblGrid>
        <w:gridCol w:w="4447"/>
        <w:gridCol w:w="4387"/>
      </w:tblGrid>
      <w:tr w:rsidR="00434B36" w14:paraId="6C005030" w14:textId="77777777">
        <w:trPr>
          <w:trHeight w:val="1764"/>
        </w:trPr>
        <w:tc>
          <w:tcPr>
            <w:tcW w:w="4447" w:type="dxa"/>
          </w:tcPr>
          <w:p w14:paraId="6C005028" w14:textId="77777777" w:rsidR="00434B36" w:rsidRDefault="00B4262D">
            <w:pPr>
              <w:pStyle w:val="TableParagraph"/>
              <w:spacing w:line="244" w:lineRule="exact"/>
              <w:ind w:left="50"/>
            </w:pPr>
            <w:r>
              <w:t>OPENVPN</w:t>
            </w:r>
            <w:r>
              <w:rPr>
                <w:spacing w:val="-9"/>
              </w:rPr>
              <w:t xml:space="preserve"> </w:t>
            </w:r>
            <w:r>
              <w:rPr>
                <w:spacing w:val="-4"/>
              </w:rPr>
              <w:t>INC.</w:t>
            </w:r>
          </w:p>
          <w:p w14:paraId="6C005029" w14:textId="77777777" w:rsidR="00434B36" w:rsidRDefault="00434B36">
            <w:pPr>
              <w:pStyle w:val="TableParagraph"/>
              <w:rPr>
                <w:sz w:val="24"/>
              </w:rPr>
            </w:pPr>
          </w:p>
          <w:p w14:paraId="6C00502A" w14:textId="77777777" w:rsidR="00434B36" w:rsidRDefault="00434B36">
            <w:pPr>
              <w:pStyle w:val="TableParagraph"/>
              <w:spacing w:before="5"/>
              <w:rPr>
                <w:sz w:val="19"/>
              </w:rPr>
            </w:pPr>
          </w:p>
          <w:p w14:paraId="6C00502B" w14:textId="3F4F7C05" w:rsidR="00434B36" w:rsidRDefault="00B4262D">
            <w:pPr>
              <w:pStyle w:val="TableParagraph"/>
              <w:tabs>
                <w:tab w:val="left" w:pos="4100"/>
              </w:tabs>
              <w:spacing w:line="500" w:lineRule="atLeast"/>
              <w:ind w:left="50" w:right="339"/>
            </w:pPr>
            <w:r>
              <w:t xml:space="preserve">By: </w:t>
            </w:r>
            <w:r>
              <w:rPr>
                <w:u w:val="single"/>
              </w:rPr>
              <w:tab/>
            </w:r>
            <w:r>
              <w:t xml:space="preserve"> Title:</w:t>
            </w:r>
            <w:r>
              <w:rPr>
                <w:spacing w:val="54"/>
              </w:rPr>
              <w:t xml:space="preserve"> </w:t>
            </w:r>
            <w:r>
              <w:rPr>
                <w:u w:val="single"/>
              </w:rPr>
              <w:tab/>
            </w:r>
          </w:p>
        </w:tc>
        <w:tc>
          <w:tcPr>
            <w:tcW w:w="4387" w:type="dxa"/>
          </w:tcPr>
          <w:p w14:paraId="6C00502C" w14:textId="5A230253" w:rsidR="00434B36" w:rsidRDefault="00B4262D">
            <w:pPr>
              <w:pStyle w:val="TableParagraph"/>
              <w:tabs>
                <w:tab w:val="left" w:pos="4337"/>
              </w:tabs>
              <w:spacing w:line="244" w:lineRule="exact"/>
              <w:ind w:left="391"/>
            </w:pPr>
            <w:r>
              <w:t xml:space="preserve">CUSTOMER </w:t>
            </w:r>
            <w:r>
              <w:rPr>
                <w:u w:val="single"/>
              </w:rPr>
              <w:tab/>
            </w:r>
          </w:p>
          <w:p w14:paraId="6C00502D" w14:textId="77777777" w:rsidR="00434B36" w:rsidRDefault="00434B36">
            <w:pPr>
              <w:pStyle w:val="TableParagraph"/>
              <w:rPr>
                <w:sz w:val="24"/>
              </w:rPr>
            </w:pPr>
          </w:p>
          <w:p w14:paraId="6C00502E" w14:textId="77777777" w:rsidR="00434B36" w:rsidRDefault="00434B36">
            <w:pPr>
              <w:pStyle w:val="TableParagraph"/>
              <w:spacing w:before="5"/>
              <w:rPr>
                <w:sz w:val="19"/>
              </w:rPr>
            </w:pPr>
          </w:p>
          <w:p w14:paraId="6C00502F" w14:textId="73F80F01" w:rsidR="00434B36" w:rsidRDefault="00B4262D">
            <w:pPr>
              <w:pStyle w:val="TableParagraph"/>
              <w:tabs>
                <w:tab w:val="left" w:pos="4336"/>
                <w:tab w:val="left" w:pos="4386"/>
              </w:tabs>
              <w:spacing w:line="500" w:lineRule="atLeast"/>
              <w:ind w:left="391"/>
            </w:pPr>
            <w:r>
              <w:t xml:space="preserve">By: </w:t>
            </w:r>
            <w:r>
              <w:rPr>
                <w:u w:val="single"/>
              </w:rPr>
              <w:tab/>
            </w:r>
            <w:r>
              <w:t xml:space="preserve"> Title: </w:t>
            </w:r>
            <w:r>
              <w:rPr>
                <w:u w:val="single"/>
              </w:rPr>
              <w:tab/>
            </w:r>
            <w:r>
              <w:rPr>
                <w:u w:val="single"/>
              </w:rPr>
              <w:tab/>
            </w:r>
          </w:p>
        </w:tc>
      </w:tr>
    </w:tbl>
    <w:p w14:paraId="6C005031" w14:textId="77777777" w:rsidR="00B4262D" w:rsidRDefault="00B4262D"/>
    <w:sectPr w:rsidR="00B4262D">
      <w:footerReference w:type="default" r:id="rId21"/>
      <w:pgSz w:w="12240" w:h="15840"/>
      <w:pgMar w:top="1360" w:right="1320" w:bottom="1260" w:left="128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74A7A" w14:textId="77777777" w:rsidR="00856556" w:rsidRDefault="00856556">
      <w:r>
        <w:separator/>
      </w:r>
    </w:p>
  </w:endnote>
  <w:endnote w:type="continuationSeparator" w:id="0">
    <w:p w14:paraId="4D8D53BF" w14:textId="77777777" w:rsidR="00856556" w:rsidRDefault="00856556">
      <w:r>
        <w:continuationSeparator/>
      </w:r>
    </w:p>
  </w:endnote>
  <w:endnote w:type="continuationNotice" w:id="1">
    <w:p w14:paraId="4BE31A01" w14:textId="77777777" w:rsidR="00856556" w:rsidRDefault="00856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5032" w14:textId="0E649F6A" w:rsidR="00434B36" w:rsidRDefault="00B70673">
    <w:pPr>
      <w:pStyle w:val="BodyText"/>
      <w:spacing w:line="14" w:lineRule="auto"/>
      <w:rPr>
        <w:sz w:val="20"/>
      </w:rPr>
    </w:pPr>
    <w:r>
      <w:rPr>
        <w:noProof/>
      </w:rPr>
      <mc:AlternateContent>
        <mc:Choice Requires="wps">
          <w:drawing>
            <wp:anchor distT="0" distB="0" distL="114300" distR="114300" simplePos="0" relativeHeight="487365632" behindDoc="1" locked="0" layoutInCell="1" allowOverlap="1" wp14:anchorId="6C005034" wp14:editId="5F4A34FC">
              <wp:simplePos x="0" y="0"/>
              <wp:positionH relativeFrom="page">
                <wp:posOffset>3772535</wp:posOffset>
              </wp:positionH>
              <wp:positionV relativeFrom="page">
                <wp:posOffset>9244965</wp:posOffset>
              </wp:positionV>
              <wp:extent cx="241300" cy="194310"/>
              <wp:effectExtent l="0" t="0" r="0" b="0"/>
              <wp:wrapNone/>
              <wp:docPr id="185000443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05036" w14:textId="77777777" w:rsidR="00434B36" w:rsidRDefault="00B4262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05034" id="_x0000_t202" coordsize="21600,21600" o:spt="202" path="m,l,21600r21600,l21600,xe">
              <v:stroke joinstyle="miter"/>
              <v:path gradientshapeok="t" o:connecttype="rect"/>
            </v:shapetype>
            <v:shape id="docshape1" o:spid="_x0000_s1026" type="#_x0000_t202" style="position:absolute;margin-left:297.05pt;margin-top:727.95pt;width:19pt;height:15.3pt;z-index:-159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" filled="f" stroked="f">
              <v:textbox inset="0,0,0,0">
                <w:txbxContent>
                  <w:p w14:paraId="6C005036" w14:textId="77777777" w:rsidR="00434B36" w:rsidRDefault="00B4262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F5AE" w14:textId="6B91FC25" w:rsidR="00204F25" w:rsidRDefault="00204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C5084" w14:textId="5A83104D" w:rsidR="00204F25" w:rsidRDefault="00204F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5033" w14:textId="00D05A7E" w:rsidR="00434B36" w:rsidRDefault="00B70673">
    <w:pPr>
      <w:pStyle w:val="BodyText"/>
      <w:spacing w:line="14" w:lineRule="auto"/>
      <w:rPr>
        <w:sz w:val="20"/>
      </w:rPr>
    </w:pPr>
    <w:r>
      <w:rPr>
        <w:noProof/>
      </w:rPr>
      <mc:AlternateContent>
        <mc:Choice Requires="wps">
          <w:drawing>
            <wp:anchor distT="0" distB="0" distL="114300" distR="114300" simplePos="0" relativeHeight="487366144" behindDoc="1" locked="0" layoutInCell="1" allowOverlap="1" wp14:anchorId="6C005035" wp14:editId="12206BB3">
              <wp:simplePos x="0" y="0"/>
              <wp:positionH relativeFrom="page">
                <wp:posOffset>3810635</wp:posOffset>
              </wp:positionH>
              <wp:positionV relativeFrom="page">
                <wp:posOffset>9244965</wp:posOffset>
              </wp:positionV>
              <wp:extent cx="165100" cy="194310"/>
              <wp:effectExtent l="0" t="0" r="0" b="0"/>
              <wp:wrapNone/>
              <wp:docPr id="30979714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05037" w14:textId="77777777" w:rsidR="00434B36" w:rsidRDefault="00B4262D">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05035" id="_x0000_t202" coordsize="21600,21600" o:spt="202" path="m,l,21600r21600,l21600,xe">
              <v:stroke joinstyle="miter"/>
              <v:path gradientshapeok="t" o:connecttype="rect"/>
            </v:shapetype>
            <v:shape id="docshape2" o:spid="_x0000_s1027" type="#_x0000_t202" style="position:absolute;margin-left:300.05pt;margin-top:727.95pt;width:13pt;height:15.3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" filled="f" stroked="f">
              <v:textbox inset="0,0,0,0">
                <w:txbxContent>
                  <w:p w14:paraId="6C005037" w14:textId="77777777" w:rsidR="00434B36" w:rsidRDefault="00B4262D">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DF73" w14:textId="77777777" w:rsidR="00856556" w:rsidRDefault="00856556">
      <w:r>
        <w:separator/>
      </w:r>
    </w:p>
  </w:footnote>
  <w:footnote w:type="continuationSeparator" w:id="0">
    <w:p w14:paraId="518AE52B" w14:textId="77777777" w:rsidR="00856556" w:rsidRDefault="00856556">
      <w:r>
        <w:continuationSeparator/>
      </w:r>
    </w:p>
  </w:footnote>
  <w:footnote w:type="continuationNotice" w:id="1">
    <w:p w14:paraId="38A40096" w14:textId="77777777" w:rsidR="00856556" w:rsidRDefault="008565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2E7E" w:rsidRPr="00D356AE" w14:paraId="73323D0D" w14:textId="77777777" w:rsidTr="00DA2E7E">
      <w:tc>
        <w:tcPr>
          <w:tcW w:w="4675" w:type="dxa"/>
        </w:tcPr>
        <w:p w14:paraId="1925090F" w14:textId="77777777" w:rsidR="00DA2E7E" w:rsidRPr="00D356AE" w:rsidRDefault="00DA2E7E" w:rsidP="00DA2E7E">
          <w:pPr>
            <w:pStyle w:val="Header"/>
            <w:rPr>
              <w:sz w:val="22"/>
            </w:rPr>
          </w:pPr>
          <w:r w:rsidRPr="00D356AE">
            <w:rPr>
              <w:sz w:val="22"/>
            </w:rPr>
            <w:t>Customer: ________________________</w:t>
          </w:r>
        </w:p>
      </w:tc>
      <w:tc>
        <w:tcPr>
          <w:tcW w:w="4675" w:type="dxa"/>
        </w:tcPr>
        <w:p w14:paraId="3CD930CF" w14:textId="77777777" w:rsidR="00DA2E7E" w:rsidRPr="00D356AE" w:rsidRDefault="00DA2E7E" w:rsidP="00DA2E7E">
          <w:pPr>
            <w:pStyle w:val="Header"/>
            <w:jc w:val="right"/>
            <w:rPr>
              <w:sz w:val="22"/>
            </w:rPr>
          </w:pPr>
          <w:r w:rsidRPr="00D356AE">
            <w:rPr>
              <w:sz w:val="22"/>
            </w:rPr>
            <w:t>Date:  ___________________</w:t>
          </w:r>
        </w:p>
      </w:tc>
    </w:tr>
  </w:tbl>
  <w:p w14:paraId="5C487C76" w14:textId="77777777" w:rsidR="00204F25" w:rsidRDefault="00204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EACE" w14:textId="77777777" w:rsidR="00204F25" w:rsidRDefault="00204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24AA2"/>
    <w:multiLevelType w:val="multilevel"/>
    <w:tmpl w:val="60AC198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2E4052E"/>
    <w:multiLevelType w:val="hybridMultilevel"/>
    <w:tmpl w:val="A6C453BC"/>
    <w:lvl w:ilvl="0" w:tplc="DB28219C">
      <w:start w:val="1"/>
      <w:numFmt w:val="decimal"/>
      <w:lvlText w:val="%1."/>
      <w:lvlJc w:val="left"/>
      <w:pPr>
        <w:ind w:left="880" w:hanging="720"/>
        <w:jc w:val="left"/>
      </w:pPr>
      <w:rPr>
        <w:rFonts w:hint="default"/>
        <w:w w:val="100"/>
        <w:lang w:val="en-US" w:eastAsia="en-US" w:bidi="ar-SA"/>
      </w:rPr>
    </w:lvl>
    <w:lvl w:ilvl="1" w:tplc="D3A86488">
      <w:numFmt w:val="bullet"/>
      <w:lvlText w:val="•"/>
      <w:lvlJc w:val="left"/>
      <w:pPr>
        <w:ind w:left="1756" w:hanging="720"/>
      </w:pPr>
      <w:rPr>
        <w:rFonts w:hint="default"/>
        <w:lang w:val="en-US" w:eastAsia="en-US" w:bidi="ar-SA"/>
      </w:rPr>
    </w:lvl>
    <w:lvl w:ilvl="2" w:tplc="1ABCE27C">
      <w:numFmt w:val="bullet"/>
      <w:lvlText w:val="•"/>
      <w:lvlJc w:val="left"/>
      <w:pPr>
        <w:ind w:left="2632" w:hanging="720"/>
      </w:pPr>
      <w:rPr>
        <w:rFonts w:hint="default"/>
        <w:lang w:val="en-US" w:eastAsia="en-US" w:bidi="ar-SA"/>
      </w:rPr>
    </w:lvl>
    <w:lvl w:ilvl="3" w:tplc="2A848988">
      <w:numFmt w:val="bullet"/>
      <w:lvlText w:val="•"/>
      <w:lvlJc w:val="left"/>
      <w:pPr>
        <w:ind w:left="3508" w:hanging="720"/>
      </w:pPr>
      <w:rPr>
        <w:rFonts w:hint="default"/>
        <w:lang w:val="en-US" w:eastAsia="en-US" w:bidi="ar-SA"/>
      </w:rPr>
    </w:lvl>
    <w:lvl w:ilvl="4" w:tplc="9D8C6CE2">
      <w:numFmt w:val="bullet"/>
      <w:lvlText w:val="•"/>
      <w:lvlJc w:val="left"/>
      <w:pPr>
        <w:ind w:left="4384" w:hanging="720"/>
      </w:pPr>
      <w:rPr>
        <w:rFonts w:hint="default"/>
        <w:lang w:val="en-US" w:eastAsia="en-US" w:bidi="ar-SA"/>
      </w:rPr>
    </w:lvl>
    <w:lvl w:ilvl="5" w:tplc="84785788">
      <w:numFmt w:val="bullet"/>
      <w:lvlText w:val="•"/>
      <w:lvlJc w:val="left"/>
      <w:pPr>
        <w:ind w:left="5260" w:hanging="720"/>
      </w:pPr>
      <w:rPr>
        <w:rFonts w:hint="default"/>
        <w:lang w:val="en-US" w:eastAsia="en-US" w:bidi="ar-SA"/>
      </w:rPr>
    </w:lvl>
    <w:lvl w:ilvl="6" w:tplc="55A62CF8">
      <w:numFmt w:val="bullet"/>
      <w:lvlText w:val="•"/>
      <w:lvlJc w:val="left"/>
      <w:pPr>
        <w:ind w:left="6136" w:hanging="720"/>
      </w:pPr>
      <w:rPr>
        <w:rFonts w:hint="default"/>
        <w:lang w:val="en-US" w:eastAsia="en-US" w:bidi="ar-SA"/>
      </w:rPr>
    </w:lvl>
    <w:lvl w:ilvl="7" w:tplc="83026B96">
      <w:numFmt w:val="bullet"/>
      <w:lvlText w:val="•"/>
      <w:lvlJc w:val="left"/>
      <w:pPr>
        <w:ind w:left="7012" w:hanging="720"/>
      </w:pPr>
      <w:rPr>
        <w:rFonts w:hint="default"/>
        <w:lang w:val="en-US" w:eastAsia="en-US" w:bidi="ar-SA"/>
      </w:rPr>
    </w:lvl>
    <w:lvl w:ilvl="8" w:tplc="FB4AD424">
      <w:numFmt w:val="bullet"/>
      <w:lvlText w:val="•"/>
      <w:lvlJc w:val="left"/>
      <w:pPr>
        <w:ind w:left="7888" w:hanging="720"/>
      </w:pPr>
      <w:rPr>
        <w:rFonts w:hint="default"/>
        <w:lang w:val="en-US" w:eastAsia="en-US" w:bidi="ar-SA"/>
      </w:rPr>
    </w:lvl>
  </w:abstractNum>
  <w:abstractNum w:abstractNumId="2" w15:restartNumberingAfterBreak="0">
    <w:nsid w:val="673411D3"/>
    <w:multiLevelType w:val="hybridMultilevel"/>
    <w:tmpl w:val="D63C368A"/>
    <w:lvl w:ilvl="0" w:tplc="F146A97C">
      <w:start w:val="1"/>
      <w:numFmt w:val="decimal"/>
      <w:lvlText w:val="%1."/>
      <w:lvlJc w:val="left"/>
      <w:pPr>
        <w:ind w:left="160" w:hanging="720"/>
        <w:jc w:val="left"/>
      </w:pPr>
      <w:rPr>
        <w:rFonts w:ascii="Times New Roman" w:eastAsia="Times New Roman" w:hAnsi="Times New Roman" w:cs="Times New Roman" w:hint="default"/>
        <w:b w:val="0"/>
        <w:bCs w:val="0"/>
        <w:i w:val="0"/>
        <w:iCs w:val="0"/>
        <w:w w:val="100"/>
        <w:sz w:val="22"/>
        <w:szCs w:val="22"/>
        <w:lang w:val="en-US" w:eastAsia="en-US" w:bidi="ar-SA"/>
      </w:rPr>
    </w:lvl>
    <w:lvl w:ilvl="1" w:tplc="9DC2A9BA">
      <w:start w:val="1"/>
      <w:numFmt w:val="lowerLetter"/>
      <w:lvlText w:val="%2."/>
      <w:lvlJc w:val="left"/>
      <w:pPr>
        <w:ind w:left="160" w:hanging="720"/>
        <w:jc w:val="left"/>
      </w:pPr>
      <w:rPr>
        <w:rFonts w:hint="default"/>
        <w:b w:val="0"/>
        <w:bCs w:val="0"/>
        <w:w w:val="100"/>
        <w:lang w:val="en-US" w:eastAsia="en-US" w:bidi="ar-SA"/>
      </w:rPr>
    </w:lvl>
    <w:lvl w:ilvl="2" w:tplc="FD843AF6">
      <w:start w:val="1"/>
      <w:numFmt w:val="lowerRoman"/>
      <w:lvlText w:val="(%3)"/>
      <w:lvlJc w:val="left"/>
      <w:pPr>
        <w:ind w:left="160"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3" w:tplc="40DCA256">
      <w:numFmt w:val="bullet"/>
      <w:lvlText w:val="•"/>
      <w:lvlJc w:val="left"/>
      <w:pPr>
        <w:ind w:left="3004" w:hanging="720"/>
      </w:pPr>
      <w:rPr>
        <w:rFonts w:hint="default"/>
        <w:lang w:val="en-US" w:eastAsia="en-US" w:bidi="ar-SA"/>
      </w:rPr>
    </w:lvl>
    <w:lvl w:ilvl="4" w:tplc="4774B62C">
      <w:numFmt w:val="bullet"/>
      <w:lvlText w:val="•"/>
      <w:lvlJc w:val="left"/>
      <w:pPr>
        <w:ind w:left="3952" w:hanging="720"/>
      </w:pPr>
      <w:rPr>
        <w:rFonts w:hint="default"/>
        <w:lang w:val="en-US" w:eastAsia="en-US" w:bidi="ar-SA"/>
      </w:rPr>
    </w:lvl>
    <w:lvl w:ilvl="5" w:tplc="59EAEEB8">
      <w:numFmt w:val="bullet"/>
      <w:lvlText w:val="•"/>
      <w:lvlJc w:val="left"/>
      <w:pPr>
        <w:ind w:left="4900" w:hanging="720"/>
      </w:pPr>
      <w:rPr>
        <w:rFonts w:hint="default"/>
        <w:lang w:val="en-US" w:eastAsia="en-US" w:bidi="ar-SA"/>
      </w:rPr>
    </w:lvl>
    <w:lvl w:ilvl="6" w:tplc="9BF21386">
      <w:numFmt w:val="bullet"/>
      <w:lvlText w:val="•"/>
      <w:lvlJc w:val="left"/>
      <w:pPr>
        <w:ind w:left="5848" w:hanging="720"/>
      </w:pPr>
      <w:rPr>
        <w:rFonts w:hint="default"/>
        <w:lang w:val="en-US" w:eastAsia="en-US" w:bidi="ar-SA"/>
      </w:rPr>
    </w:lvl>
    <w:lvl w:ilvl="7" w:tplc="79CC0436">
      <w:numFmt w:val="bullet"/>
      <w:lvlText w:val="•"/>
      <w:lvlJc w:val="left"/>
      <w:pPr>
        <w:ind w:left="6796" w:hanging="720"/>
      </w:pPr>
      <w:rPr>
        <w:rFonts w:hint="default"/>
        <w:lang w:val="en-US" w:eastAsia="en-US" w:bidi="ar-SA"/>
      </w:rPr>
    </w:lvl>
    <w:lvl w:ilvl="8" w:tplc="CE702010">
      <w:numFmt w:val="bullet"/>
      <w:lvlText w:val="•"/>
      <w:lvlJc w:val="left"/>
      <w:pPr>
        <w:ind w:left="7744" w:hanging="720"/>
      </w:pPr>
      <w:rPr>
        <w:rFonts w:hint="default"/>
        <w:lang w:val="en-US" w:eastAsia="en-US" w:bidi="ar-SA"/>
      </w:rPr>
    </w:lvl>
  </w:abstractNum>
  <w:abstractNum w:abstractNumId="3" w15:restartNumberingAfterBreak="0">
    <w:nsid w:val="7BB105C4"/>
    <w:multiLevelType w:val="multilevel"/>
    <w:tmpl w:val="82D6ED5E"/>
    <w:lvl w:ilvl="0">
      <w:start w:val="1"/>
      <w:numFmt w:val="decimal"/>
      <w:lvlText w:val="%1."/>
      <w:lvlJc w:val="left"/>
      <w:pPr>
        <w:ind w:left="0" w:firstLine="0"/>
      </w:pPr>
      <w:rPr>
        <w:rFonts w:hint="default"/>
      </w:rPr>
    </w:lvl>
    <w:lvl w:ilvl="1">
      <w:start w:val="1"/>
      <w:numFmt w:val="lowerLetter"/>
      <w:lvlText w:val="%2."/>
      <w:lvlJc w:val="left"/>
      <w:pPr>
        <w:ind w:left="0" w:firstLine="720"/>
      </w:pPr>
      <w:rPr>
        <w:rFonts w:hint="default"/>
        <w:b w:val="0"/>
        <w:bCs w:val="0"/>
      </w:rPr>
    </w:lvl>
    <w:lvl w:ilvl="2">
      <w:start w:val="1"/>
      <w:numFmt w:val="lowerRoman"/>
      <w:lvlText w:val="(%3)"/>
      <w:lvlJc w:val="right"/>
      <w:pPr>
        <w:ind w:left="0" w:firstLine="180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33381321">
    <w:abstractNumId w:val="1"/>
  </w:num>
  <w:num w:numId="2" w16cid:durableId="1415740430">
    <w:abstractNumId w:val="2"/>
  </w:num>
  <w:num w:numId="3" w16cid:durableId="1665474070">
    <w:abstractNumId w:val="3"/>
  </w:num>
  <w:num w:numId="4" w16cid:durableId="201722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36"/>
    <w:rsid w:val="00002303"/>
    <w:rsid w:val="0001619D"/>
    <w:rsid w:val="00071A1C"/>
    <w:rsid w:val="00082FB4"/>
    <w:rsid w:val="00097D92"/>
    <w:rsid w:val="000B3C16"/>
    <w:rsid w:val="000C236D"/>
    <w:rsid w:val="000C7B78"/>
    <w:rsid w:val="000D3DAB"/>
    <w:rsid w:val="000D5A5D"/>
    <w:rsid w:val="000D5EC2"/>
    <w:rsid w:val="000E4199"/>
    <w:rsid w:val="000E6735"/>
    <w:rsid w:val="000F4DB3"/>
    <w:rsid w:val="000F632A"/>
    <w:rsid w:val="00114EF5"/>
    <w:rsid w:val="0012005F"/>
    <w:rsid w:val="001544C3"/>
    <w:rsid w:val="00171F0D"/>
    <w:rsid w:val="00176BE4"/>
    <w:rsid w:val="00187E31"/>
    <w:rsid w:val="001A5705"/>
    <w:rsid w:val="001D339B"/>
    <w:rsid w:val="001D3EF8"/>
    <w:rsid w:val="001D6570"/>
    <w:rsid w:val="00204F25"/>
    <w:rsid w:val="00204FD2"/>
    <w:rsid w:val="00284152"/>
    <w:rsid w:val="00290071"/>
    <w:rsid w:val="00291381"/>
    <w:rsid w:val="00291545"/>
    <w:rsid w:val="002971C2"/>
    <w:rsid w:val="002C3219"/>
    <w:rsid w:val="002D0DAD"/>
    <w:rsid w:val="002E14D6"/>
    <w:rsid w:val="002F16E2"/>
    <w:rsid w:val="002F2A4E"/>
    <w:rsid w:val="002F79EB"/>
    <w:rsid w:val="00334827"/>
    <w:rsid w:val="003470C5"/>
    <w:rsid w:val="003610AB"/>
    <w:rsid w:val="00364783"/>
    <w:rsid w:val="003724CB"/>
    <w:rsid w:val="00377043"/>
    <w:rsid w:val="003B7F31"/>
    <w:rsid w:val="003E34AF"/>
    <w:rsid w:val="004034B0"/>
    <w:rsid w:val="0040513E"/>
    <w:rsid w:val="0041692C"/>
    <w:rsid w:val="00434B36"/>
    <w:rsid w:val="00435D9D"/>
    <w:rsid w:val="00437940"/>
    <w:rsid w:val="0044578C"/>
    <w:rsid w:val="004471D0"/>
    <w:rsid w:val="0045365F"/>
    <w:rsid w:val="00464C37"/>
    <w:rsid w:val="0048099E"/>
    <w:rsid w:val="00497FCA"/>
    <w:rsid w:val="004A40E9"/>
    <w:rsid w:val="004A76C0"/>
    <w:rsid w:val="004B0178"/>
    <w:rsid w:val="004C46DF"/>
    <w:rsid w:val="004C5940"/>
    <w:rsid w:val="004C68B4"/>
    <w:rsid w:val="004F687F"/>
    <w:rsid w:val="00504CD0"/>
    <w:rsid w:val="00563218"/>
    <w:rsid w:val="00566D9D"/>
    <w:rsid w:val="00577004"/>
    <w:rsid w:val="00580567"/>
    <w:rsid w:val="005820F0"/>
    <w:rsid w:val="005A4A33"/>
    <w:rsid w:val="005A7157"/>
    <w:rsid w:val="005C1073"/>
    <w:rsid w:val="005C49B2"/>
    <w:rsid w:val="00607730"/>
    <w:rsid w:val="00614D57"/>
    <w:rsid w:val="00622765"/>
    <w:rsid w:val="00632015"/>
    <w:rsid w:val="00636321"/>
    <w:rsid w:val="00643717"/>
    <w:rsid w:val="00645AA0"/>
    <w:rsid w:val="00686E88"/>
    <w:rsid w:val="0069485A"/>
    <w:rsid w:val="006C5280"/>
    <w:rsid w:val="006D5D1C"/>
    <w:rsid w:val="006D68A0"/>
    <w:rsid w:val="00711D51"/>
    <w:rsid w:val="007431DA"/>
    <w:rsid w:val="007464D9"/>
    <w:rsid w:val="0075165C"/>
    <w:rsid w:val="00756160"/>
    <w:rsid w:val="0078051C"/>
    <w:rsid w:val="007A745A"/>
    <w:rsid w:val="007C28ED"/>
    <w:rsid w:val="007C6320"/>
    <w:rsid w:val="00841130"/>
    <w:rsid w:val="008450D5"/>
    <w:rsid w:val="00851D80"/>
    <w:rsid w:val="00853407"/>
    <w:rsid w:val="00853518"/>
    <w:rsid w:val="00856556"/>
    <w:rsid w:val="00881D5D"/>
    <w:rsid w:val="008A6DC4"/>
    <w:rsid w:val="008B20AA"/>
    <w:rsid w:val="008D1D6F"/>
    <w:rsid w:val="008D45F6"/>
    <w:rsid w:val="008E05E0"/>
    <w:rsid w:val="008F5C4C"/>
    <w:rsid w:val="009035CE"/>
    <w:rsid w:val="00983A7A"/>
    <w:rsid w:val="00986DF4"/>
    <w:rsid w:val="00987BF0"/>
    <w:rsid w:val="009A13B8"/>
    <w:rsid w:val="009A3873"/>
    <w:rsid w:val="00A04F45"/>
    <w:rsid w:val="00A14D2B"/>
    <w:rsid w:val="00A24479"/>
    <w:rsid w:val="00A63242"/>
    <w:rsid w:val="00A6329C"/>
    <w:rsid w:val="00A72D20"/>
    <w:rsid w:val="00AA6C47"/>
    <w:rsid w:val="00AB227C"/>
    <w:rsid w:val="00AC7159"/>
    <w:rsid w:val="00AD0FA2"/>
    <w:rsid w:val="00AD6659"/>
    <w:rsid w:val="00B0055A"/>
    <w:rsid w:val="00B12A7E"/>
    <w:rsid w:val="00B200FD"/>
    <w:rsid w:val="00B4262D"/>
    <w:rsid w:val="00B56814"/>
    <w:rsid w:val="00B5758F"/>
    <w:rsid w:val="00B66F4E"/>
    <w:rsid w:val="00B67503"/>
    <w:rsid w:val="00B70673"/>
    <w:rsid w:val="00B76C80"/>
    <w:rsid w:val="00BB31E4"/>
    <w:rsid w:val="00BC50E0"/>
    <w:rsid w:val="00BD2020"/>
    <w:rsid w:val="00BD69DF"/>
    <w:rsid w:val="00BF0C6E"/>
    <w:rsid w:val="00BF6CB2"/>
    <w:rsid w:val="00C06FA0"/>
    <w:rsid w:val="00C13004"/>
    <w:rsid w:val="00C31A2A"/>
    <w:rsid w:val="00C36777"/>
    <w:rsid w:val="00C841D3"/>
    <w:rsid w:val="00CB4058"/>
    <w:rsid w:val="00CD0B74"/>
    <w:rsid w:val="00CD1EC1"/>
    <w:rsid w:val="00CE1E87"/>
    <w:rsid w:val="00CF0696"/>
    <w:rsid w:val="00CF39C7"/>
    <w:rsid w:val="00D033FE"/>
    <w:rsid w:val="00D17D83"/>
    <w:rsid w:val="00D356AE"/>
    <w:rsid w:val="00D37B3D"/>
    <w:rsid w:val="00D46C32"/>
    <w:rsid w:val="00D506F9"/>
    <w:rsid w:val="00D675A0"/>
    <w:rsid w:val="00D7672F"/>
    <w:rsid w:val="00D905FF"/>
    <w:rsid w:val="00D924A9"/>
    <w:rsid w:val="00DA2E7E"/>
    <w:rsid w:val="00DA36C8"/>
    <w:rsid w:val="00DB2539"/>
    <w:rsid w:val="00DB4357"/>
    <w:rsid w:val="00DE1865"/>
    <w:rsid w:val="00DE7B0C"/>
    <w:rsid w:val="00E03E66"/>
    <w:rsid w:val="00E214DE"/>
    <w:rsid w:val="00E2256F"/>
    <w:rsid w:val="00E37874"/>
    <w:rsid w:val="00E442A7"/>
    <w:rsid w:val="00E4692D"/>
    <w:rsid w:val="00E91177"/>
    <w:rsid w:val="00EB7C27"/>
    <w:rsid w:val="00EF5291"/>
    <w:rsid w:val="00F01EB7"/>
    <w:rsid w:val="00F67A12"/>
    <w:rsid w:val="00F755C0"/>
    <w:rsid w:val="00FA0F29"/>
    <w:rsid w:val="00FB1017"/>
    <w:rsid w:val="00FC1238"/>
    <w:rsid w:val="00FC33ED"/>
    <w:rsid w:val="00FC6F73"/>
    <w:rsid w:val="00FD0A51"/>
    <w:rsid w:val="00FD2AD5"/>
    <w:rsid w:val="00FD778E"/>
    <w:rsid w:val="00FD7C9B"/>
    <w:rsid w:val="00FF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04F09"/>
  <w15:docId w15:val="{046E3C2C-7646-43B9-9DB2-F9B6C94E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3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60" w:firstLine="719"/>
    </w:pPr>
  </w:style>
  <w:style w:type="paragraph" w:customStyle="1" w:styleId="TableParagraph">
    <w:name w:val="Table Paragraph"/>
    <w:basedOn w:val="Normal"/>
    <w:uiPriority w:val="1"/>
    <w:qFormat/>
  </w:style>
  <w:style w:type="paragraph" w:styleId="Revision">
    <w:name w:val="Revision"/>
    <w:hidden/>
    <w:uiPriority w:val="99"/>
    <w:semiHidden/>
    <w:rsid w:val="002F2A4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90071"/>
    <w:rPr>
      <w:sz w:val="16"/>
      <w:szCs w:val="16"/>
    </w:rPr>
  </w:style>
  <w:style w:type="paragraph" w:styleId="CommentText">
    <w:name w:val="annotation text"/>
    <w:basedOn w:val="Normal"/>
    <w:link w:val="CommentTextChar"/>
    <w:uiPriority w:val="99"/>
    <w:unhideWhenUsed/>
    <w:rsid w:val="00290071"/>
    <w:rPr>
      <w:sz w:val="20"/>
      <w:szCs w:val="20"/>
    </w:rPr>
  </w:style>
  <w:style w:type="character" w:customStyle="1" w:styleId="CommentTextChar">
    <w:name w:val="Comment Text Char"/>
    <w:basedOn w:val="DefaultParagraphFont"/>
    <w:link w:val="CommentText"/>
    <w:uiPriority w:val="99"/>
    <w:rsid w:val="002900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0071"/>
    <w:rPr>
      <w:b/>
      <w:bCs/>
    </w:rPr>
  </w:style>
  <w:style w:type="character" w:customStyle="1" w:styleId="CommentSubjectChar">
    <w:name w:val="Comment Subject Char"/>
    <w:basedOn w:val="CommentTextChar"/>
    <w:link w:val="CommentSubject"/>
    <w:uiPriority w:val="99"/>
    <w:semiHidden/>
    <w:rsid w:val="0029007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40E9"/>
    <w:rPr>
      <w:color w:val="0000FF" w:themeColor="hyperlink"/>
      <w:u w:val="single"/>
    </w:rPr>
  </w:style>
  <w:style w:type="character" w:styleId="UnresolvedMention">
    <w:name w:val="Unresolved Mention"/>
    <w:basedOn w:val="DefaultParagraphFont"/>
    <w:uiPriority w:val="99"/>
    <w:semiHidden/>
    <w:unhideWhenUsed/>
    <w:rsid w:val="004A40E9"/>
    <w:rPr>
      <w:color w:val="605E5C"/>
      <w:shd w:val="clear" w:color="auto" w:fill="E1DFDD"/>
    </w:rPr>
  </w:style>
  <w:style w:type="character" w:styleId="FollowedHyperlink">
    <w:name w:val="FollowedHyperlink"/>
    <w:basedOn w:val="DefaultParagraphFont"/>
    <w:uiPriority w:val="99"/>
    <w:semiHidden/>
    <w:unhideWhenUsed/>
    <w:rsid w:val="004A40E9"/>
    <w:rPr>
      <w:color w:val="800080" w:themeColor="followedHyperlink"/>
      <w:u w:val="single"/>
    </w:rPr>
  </w:style>
  <w:style w:type="paragraph" w:styleId="Header">
    <w:name w:val="header"/>
    <w:basedOn w:val="Normal"/>
    <w:link w:val="HeaderChar"/>
    <w:uiPriority w:val="99"/>
    <w:unhideWhenUsed/>
    <w:pPr>
      <w:widowControl/>
      <w:tabs>
        <w:tab w:val="center" w:pos="4680"/>
        <w:tab w:val="right" w:pos="9360"/>
      </w:tabs>
      <w:autoSpaceDE/>
      <w:autoSpaceDN/>
    </w:pPr>
    <w:rPr>
      <w:rFonts w:eastAsiaTheme="minorHAnsi" w:cstheme="minorBidi"/>
      <w:sz w:val="24"/>
    </w:r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rsid w:val="00204F25"/>
    <w:pPr>
      <w:tabs>
        <w:tab w:val="center" w:pos="4680"/>
        <w:tab w:val="right" w:pos="9360"/>
      </w:tabs>
    </w:pPr>
  </w:style>
  <w:style w:type="character" w:customStyle="1" w:styleId="FooterChar">
    <w:name w:val="Footer Char"/>
    <w:basedOn w:val="DefaultParagraphFont"/>
    <w:link w:val="Footer"/>
    <w:uiPriority w:val="99"/>
    <w:rsid w:val="00204F25"/>
    <w:rPr>
      <w:rFonts w:ascii="Times New Roman" w:eastAsia="Times New Roman" w:hAnsi="Times New Roman" w:cs="Times New Roman"/>
    </w:rPr>
  </w:style>
  <w:style w:type="table" w:styleId="TableGrid">
    <w:name w:val="Table Grid"/>
    <w:basedOn w:val="TableNormal"/>
    <w:uiPriority w:val="39"/>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vpn.ne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openvpn.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upport@openvpn.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localhost/C:/Users/Gary/Downloads/www.openvpn.net"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penvpn.net/" TargetMode="External"/><Relationship Id="rId19" Type="http://schemas.openxmlformats.org/officeDocument/2006/relationships/hyperlink" Target="mailto:sales@openvpn.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568DB44C5B484282F4D00111A801FE" ma:contentTypeVersion="19" ma:contentTypeDescription="Create a new document." ma:contentTypeScope="" ma:versionID="06b86db3b76948cefed46bff61276565">
  <xsd:schema xmlns:xsd="http://www.w3.org/2001/XMLSchema" xmlns:xs="http://www.w3.org/2001/XMLSchema" xmlns:p="http://schemas.microsoft.com/office/2006/metadata/properties" xmlns:ns1="http://schemas.microsoft.com/sharepoint/v3" xmlns:ns2="72911d66-0cdb-435e-9f21-7dcb110637ff" xmlns:ns3="fa8ea179-7c10-4b8c-9bd4-3245cd2ba4a2" targetNamespace="http://schemas.microsoft.com/office/2006/metadata/properties" ma:root="true" ma:fieldsID="e4eb96f14aba86e5c42d46e4fef7cf89" ns1:_="" ns2:_="" ns3:_="">
    <xsd:import namespace="http://schemas.microsoft.com/sharepoint/v3"/>
    <xsd:import namespace="72911d66-0cdb-435e-9f21-7dcb110637ff"/>
    <xsd:import namespace="fa8ea179-7c10-4b8c-9bd4-3245cd2ba4a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11d66-0cdb-435e-9f21-7dcb11063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3906db-9813-430d-b945-3a4d85ea613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ea179-7c10-4b8c-9bd4-3245cd2ba4a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b3ac0a3-ab3e-4c1e-a642-8dcc00c2cbb7}" ma:internalName="TaxCatchAll" ma:showField="CatchAllData" ma:web="fa8ea179-7c10-4b8c-9bd4-3245cd2ba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3F242-0F36-4C9D-ACF4-75CAEBB95E65}">
  <ds:schemaRefs>
    <ds:schemaRef ds:uri="http://schemas.microsoft.com/sharepoint/v3/contenttype/forms"/>
  </ds:schemaRefs>
</ds:datastoreItem>
</file>

<file path=customXml/itemProps2.xml><?xml version="1.0" encoding="utf-8"?>
<ds:datastoreItem xmlns:ds="http://schemas.openxmlformats.org/officeDocument/2006/customXml" ds:itemID="{FEFD1669-6846-4AD7-B47A-BA970DC42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911d66-0cdb-435e-9f21-7dcb110637ff"/>
    <ds:schemaRef ds:uri="fa8ea179-7c10-4b8c-9bd4-3245cd2ba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9D9C9-34DE-41E7-9E54-3AC238E1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7769</Words>
  <Characters>44284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Koenen</dc:creator>
  <cp:lastModifiedBy>Gary McCloud</cp:lastModifiedBy>
  <cp:revision>2</cp:revision>
  <dcterms:created xsi:type="dcterms:W3CDTF">2024-08-07T16:16:00Z</dcterms:created>
  <dcterms:modified xsi:type="dcterms:W3CDTF">2024-08-07T16:16:00Z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for Microsoft 365</vt:lpwstr>
  </property>
  <property fmtid="{D5CDD505-2E9C-101B-9397-08002B2CF9AE}" pid="4" name="LastSaved">
    <vt:filetime>2024-01-12T00:00:00Z</vt:filetime>
  </property>
  <property fmtid="{D5CDD505-2E9C-101B-9397-08002B2CF9AE}" pid="5" name="Producer">
    <vt:lpwstr>Microsoft® Word for Microsoft 365</vt:lpwstr>
  </property>
</Properties>
</file>